
<file path=[Content_Types].xml><?xml version="1.0" encoding="utf-8"?>
<Types xmlns="http://schemas.openxmlformats.org/package/2006/content-types">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31675C7" w14:textId="77777777" w:rsidR="00013CB1" w:rsidRDefault="00DE7E25" w:rsidP="00DE7E25">
      <w:pPr>
        <w:pStyle w:val="Heading1"/>
        <w:jc w:val="center"/>
        <w:rPr>
          <w:sz w:val="48"/>
          <w:lang w:val="en-CA"/>
        </w:rPr>
      </w:pPr>
      <w:r w:rsidRPr="00DE7E25">
        <w:rPr>
          <w:sz w:val="48"/>
          <w:lang w:val="en-CA"/>
        </w:rPr>
        <w:t>Criteria A</w:t>
      </w:r>
      <w:r>
        <w:rPr>
          <w:sz w:val="48"/>
          <w:lang w:val="en-CA"/>
        </w:rPr>
        <w:t xml:space="preserve"> </w:t>
      </w:r>
    </w:p>
    <w:p w14:paraId="7FB12590" w14:textId="77777777" w:rsidR="00DE7E25" w:rsidRDefault="00DE7E25" w:rsidP="00DE7E25">
      <w:pPr>
        <w:jc w:val="right"/>
      </w:pPr>
      <w:r>
        <w:t>By: Hrithik Shah</w:t>
      </w:r>
    </w:p>
    <w:p w14:paraId="49FAF016" w14:textId="77777777" w:rsidR="00DE7E25" w:rsidRDefault="00DE7E25" w:rsidP="00DE7E25">
      <w:pPr>
        <w:jc w:val="right"/>
      </w:pPr>
      <w:r>
        <w:t>Date: January 5, 2016</w:t>
      </w:r>
    </w:p>
    <w:p w14:paraId="3AD94FB0" w14:textId="77777777" w:rsidR="00DE7E25" w:rsidRPr="00724315" w:rsidRDefault="00DE7E25" w:rsidP="00DE7E25">
      <w:pPr>
        <w:pStyle w:val="Heading2"/>
        <w:rPr>
          <w:sz w:val="32"/>
        </w:rPr>
      </w:pPr>
      <w:r w:rsidRPr="00724315">
        <w:rPr>
          <w:sz w:val="32"/>
        </w:rPr>
        <w:t>Problem:</w:t>
      </w:r>
    </w:p>
    <w:p w14:paraId="3DD2E8A8" w14:textId="77777777" w:rsidR="00DE7E25" w:rsidRDefault="00DE7E25" w:rsidP="00DE7E25"/>
    <w:p w14:paraId="5F344713" w14:textId="15F919CC" w:rsidR="00DE7E25" w:rsidRDefault="00DE7E25" w:rsidP="00DE7E25">
      <w:pPr>
        <w:jc w:val="both"/>
      </w:pPr>
      <w:r>
        <w:t xml:space="preserve">Karen Steinbach, the client, is the Clinical Research Product Manager of the Learning Disabilities Research Program and the Empower Reading Program Coordinator at the </w:t>
      </w:r>
      <w:r w:rsidR="000E3B03">
        <w:t>Sick Kids</w:t>
      </w:r>
      <w:r>
        <w:t xml:space="preserve"> Hospital</w:t>
      </w:r>
      <w:r w:rsidR="000E3B03">
        <w:t xml:space="preserve"> in Toronto</w:t>
      </w:r>
      <w:r>
        <w:t>. She is inclined to make a game that will help the patients make log</w:t>
      </w:r>
      <w:r w:rsidR="00C271A2">
        <w:t>ical and spat</w:t>
      </w:r>
      <w:r w:rsidR="000E3B03">
        <w:t>ial decisions.</w:t>
      </w:r>
      <w:r>
        <w:t xml:space="preserve"> Ms. Steinbach feels that the games being played by the patients in the facility are </w:t>
      </w:r>
      <w:r w:rsidR="00C46189">
        <w:t>not as challenging and that they do not feel inspired</w:t>
      </w:r>
      <w:r w:rsidR="00724315">
        <w:t xml:space="preserve"> to take part in the program. Therefore, she would like to make a game where patients are more engaged at the tasks given to them. These games should also be more creative and fun. She wants the games to be run on easily-available computers, much like the ones found at local schools. The games should be designed for the patients. </w:t>
      </w:r>
    </w:p>
    <w:p w14:paraId="7397A021" w14:textId="77777777" w:rsidR="00724315" w:rsidRDefault="00724315" w:rsidP="00DE7E25">
      <w:pPr>
        <w:jc w:val="both"/>
      </w:pPr>
    </w:p>
    <w:p w14:paraId="1AE71856" w14:textId="77777777" w:rsidR="00724315" w:rsidRDefault="00AC5C2E" w:rsidP="00DE7E25">
      <w:pPr>
        <w:jc w:val="both"/>
      </w:pPr>
      <w:r>
        <w:t>Ms. Steinbach believes that games can help the process of rewiring the brain of the patients in the hospital. Overtime she hopes that the patients will be able to read to their hearts content through these training exercises in the form of games.</w:t>
      </w:r>
    </w:p>
    <w:p w14:paraId="2E9D68F2" w14:textId="77777777" w:rsidR="00724315" w:rsidRDefault="00724315" w:rsidP="00DE7E25">
      <w:pPr>
        <w:jc w:val="both"/>
      </w:pPr>
    </w:p>
    <w:p w14:paraId="67CFCD40" w14:textId="77777777" w:rsidR="00AC5C2E" w:rsidRDefault="00DB5E9C" w:rsidP="00DE7E25">
      <w:pPr>
        <w:jc w:val="both"/>
      </w:pPr>
      <w:r>
        <w:t>The problem that Karen Steinbach faces is to how to go about making a game that will help the patients as well as intrigue them.</w:t>
      </w:r>
      <w:r w:rsidR="00B23782">
        <w:t xml:space="preserve"> </w:t>
      </w:r>
    </w:p>
    <w:p w14:paraId="2A01F914" w14:textId="77777777" w:rsidR="00B23782" w:rsidRDefault="00B23782" w:rsidP="00DE7E25">
      <w:pPr>
        <w:jc w:val="both"/>
      </w:pPr>
    </w:p>
    <w:p w14:paraId="28BD2C2A" w14:textId="77777777" w:rsidR="00B23782" w:rsidRDefault="00B23782" w:rsidP="00B23782">
      <w:pPr>
        <w:pStyle w:val="Heading2"/>
        <w:rPr>
          <w:sz w:val="32"/>
        </w:rPr>
      </w:pPr>
      <w:r>
        <w:rPr>
          <w:sz w:val="32"/>
        </w:rPr>
        <w:t>Research Plan:</w:t>
      </w:r>
    </w:p>
    <w:p w14:paraId="7C540E10" w14:textId="77777777" w:rsidR="00B23782" w:rsidRDefault="00B23782" w:rsidP="00B23782"/>
    <w:p w14:paraId="3FAC6E9A" w14:textId="77777777" w:rsidR="003138F8" w:rsidRPr="003138F8" w:rsidRDefault="00B23782" w:rsidP="003138F8">
      <w:pPr>
        <w:pStyle w:val="NormalWeb"/>
        <w:shd w:val="clear" w:color="auto" w:fill="FFFFFF"/>
        <w:spacing w:before="150" w:beforeAutospacing="0" w:after="150" w:afterAutospacing="0"/>
        <w:jc w:val="both"/>
        <w:rPr>
          <w:rFonts w:asciiTheme="minorHAnsi" w:hAnsiTheme="minorHAnsi"/>
          <w:color w:val="000000" w:themeColor="text1"/>
        </w:rPr>
      </w:pPr>
      <w:r w:rsidRPr="003138F8">
        <w:rPr>
          <w:rFonts w:asciiTheme="minorHAnsi" w:hAnsiTheme="minorHAnsi"/>
        </w:rPr>
        <w:t>Norman Doidge’s book “The Brain that Changes Itself” specifically tal</w:t>
      </w:r>
      <w:r w:rsidR="003138F8" w:rsidRPr="003138F8">
        <w:rPr>
          <w:rFonts w:asciiTheme="minorHAnsi" w:hAnsiTheme="minorHAnsi"/>
        </w:rPr>
        <w:t xml:space="preserve">ks about neuroplasticity, which is good for the patients in the Empower program. In chapter three of his book he states, </w:t>
      </w:r>
      <w:r w:rsidR="003138F8" w:rsidRPr="003138F8">
        <w:rPr>
          <w:rFonts w:asciiTheme="minorHAnsi" w:hAnsiTheme="minorHAnsi"/>
          <w:color w:val="000000" w:themeColor="text1"/>
        </w:rPr>
        <w:t>“Plas</w:t>
      </w:r>
      <w:r w:rsidR="003138F8" w:rsidRPr="003138F8">
        <w:rPr>
          <w:rFonts w:asciiTheme="minorHAnsi" w:hAnsiTheme="minorHAnsi"/>
          <w:color w:val="000000" w:themeColor="text1"/>
        </w:rPr>
        <w:softHyphen/>
        <w:t>tic</w:t>
      </w:r>
      <w:r w:rsidR="003138F8" w:rsidRPr="003138F8">
        <w:rPr>
          <w:rFonts w:asciiTheme="minorHAnsi" w:hAnsiTheme="minorHAnsi"/>
          <w:color w:val="000000" w:themeColor="text1"/>
        </w:rPr>
        <w:softHyphen/>
        <w:t>ity can be summed up in a few suc</w:t>
      </w:r>
      <w:r w:rsidR="003138F8" w:rsidRPr="003138F8">
        <w:rPr>
          <w:rFonts w:asciiTheme="minorHAnsi" w:hAnsiTheme="minorHAnsi"/>
          <w:color w:val="000000" w:themeColor="text1"/>
        </w:rPr>
        <w:softHyphen/>
        <w:t>cinct state</w:t>
      </w:r>
      <w:r w:rsidR="003138F8" w:rsidRPr="003138F8">
        <w:rPr>
          <w:rFonts w:asciiTheme="minorHAnsi" w:hAnsiTheme="minorHAnsi"/>
          <w:color w:val="000000" w:themeColor="text1"/>
        </w:rPr>
        <w:softHyphen/>
        <w:t>ments all from chap</w:t>
      </w:r>
      <w:r w:rsidR="003138F8" w:rsidRPr="003138F8">
        <w:rPr>
          <w:rFonts w:asciiTheme="minorHAnsi" w:hAnsiTheme="minorHAnsi"/>
          <w:color w:val="000000" w:themeColor="text1"/>
        </w:rPr>
        <w:softHyphen/>
        <w:t>ter three – Redesign</w:t>
      </w:r>
      <w:r w:rsidR="003138F8" w:rsidRPr="003138F8">
        <w:rPr>
          <w:rFonts w:asciiTheme="minorHAnsi" w:hAnsiTheme="minorHAnsi"/>
          <w:color w:val="000000" w:themeColor="text1"/>
        </w:rPr>
        <w:softHyphen/>
        <w:t>ing the brain:</w:t>
      </w:r>
    </w:p>
    <w:p w14:paraId="551BEE46" w14:textId="77777777" w:rsidR="003138F8" w:rsidRPr="003138F8" w:rsidRDefault="003138F8" w:rsidP="003138F8">
      <w:pPr>
        <w:pStyle w:val="style1"/>
        <w:numPr>
          <w:ilvl w:val="0"/>
          <w:numId w:val="2"/>
        </w:numPr>
        <w:shd w:val="clear" w:color="auto" w:fill="FFFFFF"/>
        <w:spacing w:before="150" w:beforeAutospacing="0" w:after="150" w:afterAutospacing="0"/>
        <w:jc w:val="both"/>
        <w:rPr>
          <w:rFonts w:asciiTheme="minorHAnsi" w:hAnsiTheme="minorHAnsi"/>
          <w:color w:val="000000" w:themeColor="text1"/>
        </w:rPr>
      </w:pPr>
      <w:r w:rsidRPr="003138F8">
        <w:rPr>
          <w:rFonts w:asciiTheme="minorHAnsi" w:hAnsiTheme="minorHAnsi"/>
          <w:color w:val="000000" w:themeColor="text1"/>
        </w:rPr>
        <w:t>Neu</w:t>
      </w:r>
      <w:r w:rsidRPr="003138F8">
        <w:rPr>
          <w:rFonts w:asciiTheme="minorHAnsi" w:hAnsiTheme="minorHAnsi"/>
          <w:color w:val="000000" w:themeColor="text1"/>
        </w:rPr>
        <w:softHyphen/>
        <w:t>rons that fire together wire together.</w:t>
      </w:r>
    </w:p>
    <w:p w14:paraId="2B90D596" w14:textId="77777777" w:rsidR="003138F8" w:rsidRPr="003138F8" w:rsidRDefault="003138F8" w:rsidP="003138F8">
      <w:pPr>
        <w:pStyle w:val="style1"/>
        <w:numPr>
          <w:ilvl w:val="0"/>
          <w:numId w:val="2"/>
        </w:numPr>
        <w:shd w:val="clear" w:color="auto" w:fill="FFFFFF"/>
        <w:spacing w:before="150" w:beforeAutospacing="0" w:after="150" w:afterAutospacing="0"/>
        <w:jc w:val="both"/>
        <w:rPr>
          <w:rFonts w:asciiTheme="minorHAnsi" w:hAnsiTheme="minorHAnsi"/>
          <w:color w:val="000000" w:themeColor="text1"/>
        </w:rPr>
      </w:pPr>
      <w:r w:rsidRPr="003138F8">
        <w:rPr>
          <w:rFonts w:asciiTheme="minorHAnsi" w:hAnsiTheme="minorHAnsi"/>
          <w:color w:val="000000" w:themeColor="text1"/>
        </w:rPr>
        <w:t>Neu</w:t>
      </w:r>
      <w:r w:rsidRPr="003138F8">
        <w:rPr>
          <w:rFonts w:asciiTheme="minorHAnsi" w:hAnsiTheme="minorHAnsi"/>
          <w:color w:val="000000" w:themeColor="text1"/>
        </w:rPr>
        <w:softHyphen/>
        <w:t>rons that wire apart fire apart. This is also stated as Neu</w:t>
      </w:r>
      <w:r w:rsidRPr="003138F8">
        <w:rPr>
          <w:rFonts w:asciiTheme="minorHAnsi" w:hAnsiTheme="minorHAnsi"/>
          <w:color w:val="000000" w:themeColor="text1"/>
        </w:rPr>
        <w:softHyphen/>
        <w:t>rons out of sync fail to link.</w:t>
      </w:r>
    </w:p>
    <w:p w14:paraId="6E5EB361" w14:textId="77777777" w:rsidR="003138F8" w:rsidRPr="003138F8" w:rsidRDefault="003138F8" w:rsidP="003138F8">
      <w:pPr>
        <w:pStyle w:val="style1"/>
        <w:numPr>
          <w:ilvl w:val="0"/>
          <w:numId w:val="2"/>
        </w:numPr>
        <w:shd w:val="clear" w:color="auto" w:fill="FFFFFF"/>
        <w:spacing w:before="150" w:beforeAutospacing="0" w:after="150" w:afterAutospacing="0"/>
        <w:jc w:val="both"/>
        <w:rPr>
          <w:rFonts w:asciiTheme="minorHAnsi" w:hAnsiTheme="minorHAnsi"/>
          <w:color w:val="000000" w:themeColor="text1"/>
        </w:rPr>
      </w:pPr>
      <w:r w:rsidRPr="003138F8">
        <w:rPr>
          <w:rFonts w:asciiTheme="minorHAnsi" w:hAnsiTheme="minorHAnsi"/>
          <w:color w:val="000000" w:themeColor="text1"/>
        </w:rPr>
        <w:t xml:space="preserve">Use it or lose it” </w:t>
      </w:r>
      <w:r>
        <w:rPr>
          <w:rStyle w:val="FootnoteReference"/>
          <w:rFonts w:asciiTheme="minorHAnsi" w:hAnsiTheme="minorHAnsi"/>
          <w:color w:val="000000" w:themeColor="text1"/>
        </w:rPr>
        <w:footnoteReference w:id="1"/>
      </w:r>
    </w:p>
    <w:p w14:paraId="421492EA" w14:textId="5BE1DFFA" w:rsidR="003138F8" w:rsidRDefault="003138F8" w:rsidP="003138F8">
      <w:pPr>
        <w:pStyle w:val="style1"/>
        <w:shd w:val="clear" w:color="auto" w:fill="FFFFFF"/>
        <w:spacing w:before="150" w:beforeAutospacing="0" w:after="150" w:afterAutospacing="0"/>
        <w:jc w:val="both"/>
        <w:rPr>
          <w:rFonts w:asciiTheme="minorHAnsi" w:hAnsiTheme="minorHAnsi"/>
          <w:color w:val="000000" w:themeColor="text1"/>
        </w:rPr>
      </w:pPr>
      <w:r w:rsidRPr="003138F8">
        <w:rPr>
          <w:rFonts w:asciiTheme="minorHAnsi" w:hAnsiTheme="minorHAnsi"/>
          <w:color w:val="000000" w:themeColor="text1"/>
        </w:rPr>
        <w:t>From this we get to know what will help us make a game that will have a positive impact on the patients’</w:t>
      </w:r>
      <w:r>
        <w:rPr>
          <w:rFonts w:asciiTheme="minorHAnsi" w:hAnsiTheme="minorHAnsi"/>
          <w:color w:val="000000" w:themeColor="text1"/>
        </w:rPr>
        <w:t xml:space="preserve"> brains. The game must stimulate the neurons of the brain so that they will easily wire together. The game must target the necessary components of the brain that a</w:t>
      </w:r>
      <w:r w:rsidR="00C271A2">
        <w:rPr>
          <w:rFonts w:asciiTheme="minorHAnsi" w:hAnsiTheme="minorHAnsi"/>
          <w:color w:val="000000" w:themeColor="text1"/>
        </w:rPr>
        <w:t>re required for logical and spat</w:t>
      </w:r>
      <w:r>
        <w:rPr>
          <w:rFonts w:asciiTheme="minorHAnsi" w:hAnsiTheme="minorHAnsi"/>
          <w:color w:val="000000" w:themeColor="text1"/>
        </w:rPr>
        <w:t xml:space="preserve">ial decisions. </w:t>
      </w:r>
    </w:p>
    <w:p w14:paraId="544708EA" w14:textId="5F803BD2" w:rsidR="003F4B74" w:rsidRDefault="000E2360" w:rsidP="003138F8">
      <w:pPr>
        <w:pStyle w:val="style1"/>
        <w:shd w:val="clear" w:color="auto" w:fill="FFFFFF"/>
        <w:spacing w:before="150" w:beforeAutospacing="0" w:after="150" w:afterAutospacing="0"/>
        <w:jc w:val="both"/>
        <w:rPr>
          <w:rFonts w:asciiTheme="minorHAnsi" w:hAnsiTheme="minorHAnsi"/>
          <w:color w:val="000000" w:themeColor="text1"/>
        </w:rPr>
      </w:pPr>
      <w:r>
        <w:rPr>
          <w:rFonts w:asciiTheme="minorHAnsi" w:hAnsiTheme="minorHAnsi"/>
          <w:color w:val="000000" w:themeColor="text1"/>
        </w:rPr>
        <w:lastRenderedPageBreak/>
        <w:t>Dr. Denise Charney, dean of the Mt. Sinai School of Medicine</w:t>
      </w:r>
      <w:r w:rsidR="000E3B03">
        <w:rPr>
          <w:rFonts w:asciiTheme="minorHAnsi" w:hAnsiTheme="minorHAnsi"/>
          <w:color w:val="000000" w:themeColor="text1"/>
        </w:rPr>
        <w:t xml:space="preserve">, has been studying how the brain reacts to </w:t>
      </w:r>
      <w:r w:rsidR="00AC09A8">
        <w:rPr>
          <w:rFonts w:asciiTheme="minorHAnsi" w:hAnsiTheme="minorHAnsi"/>
          <w:color w:val="000000" w:themeColor="text1"/>
        </w:rPr>
        <w:t>changes in the environment</w:t>
      </w:r>
      <w:r w:rsidR="003F4B74">
        <w:rPr>
          <w:rFonts w:asciiTheme="minorHAnsi" w:hAnsiTheme="minorHAnsi"/>
          <w:color w:val="000000" w:themeColor="text1"/>
        </w:rPr>
        <w:t>. Charney shows how prisoners of war who are placed in a prison</w:t>
      </w:r>
      <w:r w:rsidR="00CC2868">
        <w:rPr>
          <w:rFonts w:asciiTheme="minorHAnsi" w:hAnsiTheme="minorHAnsi"/>
          <w:color w:val="000000" w:themeColor="text1"/>
        </w:rPr>
        <w:t xml:space="preserve"> in solidarity develop unique  cognitive abilities because the only activity that they could take part in was thinking. Charney uses this research to perform psychological therapies that improve the cognitive abilities of patients. Therapies are used for problems such as anxiety and depression.</w:t>
      </w:r>
    </w:p>
    <w:p w14:paraId="1DF32335" w14:textId="4E1EE26B" w:rsidR="003F4B74" w:rsidRDefault="003F4B74" w:rsidP="003F4B74">
      <w:pPr>
        <w:pStyle w:val="ListBullet"/>
        <w:numPr>
          <w:ilvl w:val="0"/>
          <w:numId w:val="0"/>
        </w:numPr>
        <w:jc w:val="both"/>
        <w:rPr>
          <w:color w:val="auto"/>
          <w:sz w:val="24"/>
        </w:rPr>
      </w:pPr>
      <w:r w:rsidRPr="003F4B74">
        <w:rPr>
          <w:color w:val="auto"/>
          <w:sz w:val="24"/>
        </w:rPr>
        <w:t>The Empower Reading Program was developed by Dr. Maureen W. Lovett. Her team, consisting of educators and psychology professionals in the Learning Disabilities Research Program at the Sick</w:t>
      </w:r>
      <w:r>
        <w:rPr>
          <w:color w:val="auto"/>
          <w:sz w:val="24"/>
        </w:rPr>
        <w:t xml:space="preserve"> </w:t>
      </w:r>
      <w:r w:rsidRPr="003F4B74">
        <w:rPr>
          <w:color w:val="auto"/>
          <w:sz w:val="24"/>
        </w:rPr>
        <w:t xml:space="preserve">Kids hospital are teaching people of all ages with reading disabilities, the skills that are required for them to read. This program has been going on for 30 years and it has constituted successful programming for students with significant reading difficulties. </w:t>
      </w:r>
    </w:p>
    <w:p w14:paraId="004D8917" w14:textId="023052CB" w:rsidR="00023759" w:rsidRDefault="00023759" w:rsidP="003F4B74">
      <w:pPr>
        <w:pStyle w:val="ListBullet"/>
        <w:numPr>
          <w:ilvl w:val="0"/>
          <w:numId w:val="0"/>
        </w:numPr>
        <w:jc w:val="both"/>
        <w:rPr>
          <w:rStyle w:val="Strong"/>
          <w:b w:val="0"/>
          <w:color w:val="auto"/>
          <w:sz w:val="22"/>
          <w:szCs w:val="20"/>
          <w:shd w:val="clear" w:color="auto" w:fill="FFFFFF"/>
        </w:rPr>
      </w:pPr>
      <w:r>
        <w:rPr>
          <w:color w:val="auto"/>
          <w:sz w:val="24"/>
        </w:rPr>
        <w:t xml:space="preserve">Dr. </w:t>
      </w:r>
      <w:r w:rsidRPr="00023759">
        <w:rPr>
          <w:rStyle w:val="Strong"/>
          <w:b w:val="0"/>
          <w:color w:val="auto"/>
          <w:sz w:val="22"/>
          <w:szCs w:val="20"/>
          <w:shd w:val="clear" w:color="auto" w:fill="FFFFFF"/>
        </w:rPr>
        <w:t>Michael Stryker</w:t>
      </w:r>
      <w:r>
        <w:rPr>
          <w:rStyle w:val="Strong"/>
          <w:b w:val="0"/>
          <w:color w:val="auto"/>
          <w:sz w:val="22"/>
          <w:szCs w:val="20"/>
          <w:shd w:val="clear" w:color="auto" w:fill="FFFFFF"/>
        </w:rPr>
        <w:t xml:space="preserve"> is one of the leading researchers in Neuroplasticity. He and his team are pursuing four areas in the laboratory:</w:t>
      </w:r>
    </w:p>
    <w:p w14:paraId="315BC337" w14:textId="1FF9178E" w:rsidR="00023759" w:rsidRPr="00023759" w:rsidRDefault="00023759" w:rsidP="003F4B74">
      <w:pPr>
        <w:pStyle w:val="ListBullet"/>
        <w:numPr>
          <w:ilvl w:val="0"/>
          <w:numId w:val="0"/>
        </w:numPr>
        <w:jc w:val="both"/>
        <w:rPr>
          <w:color w:val="auto"/>
          <w:sz w:val="20"/>
          <w:szCs w:val="17"/>
          <w:shd w:val="clear" w:color="auto" w:fill="FFFFFF"/>
        </w:rPr>
      </w:pPr>
      <w:r w:rsidRPr="00023759">
        <w:rPr>
          <w:color w:val="auto"/>
          <w:sz w:val="20"/>
          <w:szCs w:val="17"/>
          <w:shd w:val="clear" w:color="auto" w:fill="FFFFFF"/>
        </w:rPr>
        <w:t xml:space="preserve">“(a) Understanding the coupling between the physiological and anatomical changes responsible for neuronal plasticity. </w:t>
      </w:r>
    </w:p>
    <w:p w14:paraId="0E5FD5B1" w14:textId="77777777" w:rsidR="00023759" w:rsidRPr="00023759" w:rsidRDefault="00023759" w:rsidP="003F4B74">
      <w:pPr>
        <w:pStyle w:val="ListBullet"/>
        <w:numPr>
          <w:ilvl w:val="0"/>
          <w:numId w:val="0"/>
        </w:numPr>
        <w:jc w:val="both"/>
        <w:rPr>
          <w:color w:val="auto"/>
          <w:sz w:val="20"/>
          <w:szCs w:val="17"/>
          <w:shd w:val="clear" w:color="auto" w:fill="FFFFFF"/>
        </w:rPr>
      </w:pPr>
      <w:r w:rsidRPr="00023759">
        <w:rPr>
          <w:color w:val="auto"/>
          <w:sz w:val="20"/>
          <w:szCs w:val="17"/>
          <w:shd w:val="clear" w:color="auto" w:fill="FFFFFF"/>
        </w:rPr>
        <w:t xml:space="preserve">(b) Understanding the cellular mechanisms of activity-dependent cortical plasticity, primarily through the use of transgenic mice. </w:t>
      </w:r>
    </w:p>
    <w:p w14:paraId="3F9353A3" w14:textId="77777777" w:rsidR="00023759" w:rsidRPr="00023759" w:rsidRDefault="00023759" w:rsidP="003F4B74">
      <w:pPr>
        <w:pStyle w:val="ListBullet"/>
        <w:numPr>
          <w:ilvl w:val="0"/>
          <w:numId w:val="0"/>
        </w:numPr>
        <w:jc w:val="both"/>
        <w:rPr>
          <w:color w:val="auto"/>
          <w:sz w:val="20"/>
          <w:szCs w:val="17"/>
          <w:shd w:val="clear" w:color="auto" w:fill="FFFFFF"/>
        </w:rPr>
      </w:pPr>
      <w:r w:rsidRPr="00023759">
        <w:rPr>
          <w:color w:val="auto"/>
          <w:sz w:val="20"/>
          <w:szCs w:val="17"/>
          <w:shd w:val="clear" w:color="auto" w:fill="FFFFFF"/>
        </w:rPr>
        <w:t xml:space="preserve">(c) Understanding the interaction between neural activity and  molecular cues in the formation of cortical maps. </w:t>
      </w:r>
    </w:p>
    <w:p w14:paraId="71025654" w14:textId="5038CA42" w:rsidR="00023759" w:rsidRPr="00023759" w:rsidRDefault="00023759" w:rsidP="003F4B74">
      <w:pPr>
        <w:pStyle w:val="ListBullet"/>
        <w:numPr>
          <w:ilvl w:val="0"/>
          <w:numId w:val="0"/>
        </w:numPr>
        <w:jc w:val="both"/>
        <w:rPr>
          <w:rStyle w:val="Strong"/>
          <w:b w:val="0"/>
          <w:color w:val="auto"/>
          <w:sz w:val="28"/>
          <w:szCs w:val="20"/>
          <w:shd w:val="clear" w:color="auto" w:fill="FFFFFF"/>
        </w:rPr>
      </w:pPr>
      <w:r w:rsidRPr="00023759">
        <w:rPr>
          <w:color w:val="auto"/>
          <w:sz w:val="20"/>
          <w:szCs w:val="17"/>
          <w:shd w:val="clear" w:color="auto" w:fill="FFFFFF"/>
        </w:rPr>
        <w:t>(d) Understanding the difference between the limited plasticity in the adult brain and the much greater plasticity during critical periods in early life.”</w:t>
      </w:r>
      <w:r w:rsidRPr="00023759">
        <w:rPr>
          <w:rStyle w:val="FootnoteReference"/>
          <w:color w:val="auto"/>
          <w:sz w:val="20"/>
          <w:szCs w:val="17"/>
          <w:shd w:val="clear" w:color="auto" w:fill="FFFFFF"/>
        </w:rPr>
        <w:footnoteReference w:id="2"/>
      </w:r>
      <w:r w:rsidRPr="00023759">
        <w:rPr>
          <w:color w:val="auto"/>
          <w:sz w:val="20"/>
          <w:szCs w:val="17"/>
          <w:shd w:val="clear" w:color="auto" w:fill="FFFFFF"/>
        </w:rPr>
        <w:t> </w:t>
      </w:r>
    </w:p>
    <w:p w14:paraId="12E4DD16" w14:textId="77777777" w:rsidR="00023759" w:rsidRPr="003F4B74" w:rsidRDefault="00023759" w:rsidP="003F4B74">
      <w:pPr>
        <w:pStyle w:val="ListBullet"/>
        <w:numPr>
          <w:ilvl w:val="0"/>
          <w:numId w:val="0"/>
        </w:numPr>
        <w:jc w:val="both"/>
        <w:rPr>
          <w:rFonts w:asciiTheme="majorHAnsi" w:hAnsiTheme="majorHAnsi"/>
          <w:b/>
          <w:color w:val="auto"/>
          <w:sz w:val="32"/>
          <w:u w:val="single"/>
        </w:rPr>
      </w:pPr>
    </w:p>
    <w:p w14:paraId="442DD0D3" w14:textId="77777777" w:rsidR="003F4B74" w:rsidRPr="003F4B74" w:rsidRDefault="003F4B74" w:rsidP="003138F8">
      <w:pPr>
        <w:pStyle w:val="style1"/>
        <w:shd w:val="clear" w:color="auto" w:fill="FFFFFF"/>
        <w:spacing w:before="150" w:beforeAutospacing="0" w:after="150" w:afterAutospacing="0"/>
        <w:jc w:val="both"/>
        <w:rPr>
          <w:color w:val="000000" w:themeColor="text1"/>
          <w:lang w:val="en-US"/>
        </w:rPr>
      </w:pPr>
    </w:p>
    <w:p w14:paraId="02E5B2B3" w14:textId="77777777" w:rsidR="00023759" w:rsidRDefault="00023759" w:rsidP="00023759"/>
    <w:p w14:paraId="29A89DE4" w14:textId="77777777" w:rsidR="00023759" w:rsidRDefault="00023759" w:rsidP="00023759"/>
    <w:p w14:paraId="44BE0E57" w14:textId="77777777" w:rsidR="00023759" w:rsidRDefault="00023759" w:rsidP="00023759"/>
    <w:p w14:paraId="4A3909A1" w14:textId="77777777" w:rsidR="00023759" w:rsidRDefault="00023759" w:rsidP="00023759"/>
    <w:p w14:paraId="09334028" w14:textId="77777777" w:rsidR="00023759" w:rsidRDefault="00023759" w:rsidP="00023759"/>
    <w:p w14:paraId="0E30E9C5" w14:textId="77777777" w:rsidR="00023759" w:rsidRDefault="00023759" w:rsidP="00023759"/>
    <w:p w14:paraId="0584D6A1" w14:textId="77777777" w:rsidR="00023759" w:rsidRDefault="00023759" w:rsidP="00023759"/>
    <w:p w14:paraId="542A8A78" w14:textId="77777777" w:rsidR="00023759" w:rsidRDefault="00023759" w:rsidP="00023759"/>
    <w:p w14:paraId="7F0F0F55" w14:textId="77777777" w:rsidR="00023759" w:rsidRDefault="00023759" w:rsidP="00023759"/>
    <w:p w14:paraId="5CE121B8" w14:textId="77777777" w:rsidR="00D04F3F" w:rsidRDefault="00D04F3F" w:rsidP="00023759"/>
    <w:p w14:paraId="43D781A9" w14:textId="77777777" w:rsidR="00D04F3F" w:rsidRDefault="00D04F3F" w:rsidP="00023759"/>
    <w:p w14:paraId="3D9606DD" w14:textId="77777777" w:rsidR="00D04F3F" w:rsidRDefault="00D04F3F" w:rsidP="00023759"/>
    <w:p w14:paraId="7FCC25BD" w14:textId="77777777" w:rsidR="00023759" w:rsidRDefault="00023759" w:rsidP="00023759"/>
    <w:p w14:paraId="55D0B939" w14:textId="77777777" w:rsidR="00023759" w:rsidRPr="00023759" w:rsidRDefault="00023759" w:rsidP="00023759"/>
    <w:p w14:paraId="2A54EC75" w14:textId="68BC6E1F" w:rsidR="003108D0" w:rsidRDefault="003108D0" w:rsidP="003108D0">
      <w:pPr>
        <w:pStyle w:val="Heading2"/>
        <w:rPr>
          <w:sz w:val="32"/>
        </w:rPr>
      </w:pPr>
      <w:r w:rsidRPr="003108D0">
        <w:rPr>
          <w:sz w:val="32"/>
        </w:rPr>
        <w:lastRenderedPageBreak/>
        <w:t>Inspirational Pieces</w:t>
      </w:r>
    </w:p>
    <w:p w14:paraId="68E435EC" w14:textId="77777777" w:rsidR="00113A7C" w:rsidRDefault="00113A7C" w:rsidP="00113A7C"/>
    <w:p w14:paraId="15F59174" w14:textId="3BF1E470" w:rsidR="00113A7C" w:rsidRPr="00113A7C" w:rsidRDefault="00113A7C" w:rsidP="00113A7C">
      <w:r>
        <w:t xml:space="preserve">The games that are essential for the success of the Empower Reading Program are the ones </w:t>
      </w:r>
      <w:r w:rsidR="00C271A2">
        <w:t>that target the logical and spat</w:t>
      </w:r>
      <w:r>
        <w:t xml:space="preserve">ial aspects of the brain. </w:t>
      </w:r>
    </w:p>
    <w:p w14:paraId="63304380" w14:textId="77777777" w:rsidR="00023759" w:rsidRDefault="00023759" w:rsidP="00023759">
      <w:pPr>
        <w:pStyle w:val="ListBullet"/>
        <w:numPr>
          <w:ilvl w:val="0"/>
          <w:numId w:val="0"/>
        </w:numPr>
        <w:rPr>
          <w:rFonts w:cs="Times New Roman"/>
          <w:color w:val="000000" w:themeColor="text1"/>
          <w:sz w:val="24"/>
          <w:szCs w:val="24"/>
        </w:rPr>
      </w:pPr>
    </w:p>
    <w:p w14:paraId="7765AC7F" w14:textId="1B2E61DE" w:rsidR="003108D0" w:rsidRPr="003108D0" w:rsidRDefault="003108D0" w:rsidP="003108D0">
      <w:pPr>
        <w:pStyle w:val="ListBullet"/>
        <w:numPr>
          <w:ilvl w:val="0"/>
          <w:numId w:val="0"/>
        </w:numPr>
        <w:ind w:left="421"/>
        <w:rPr>
          <w:rFonts w:cs="Times New Roman"/>
          <w:b/>
          <w:color w:val="000000" w:themeColor="text1"/>
          <w:sz w:val="24"/>
          <w:szCs w:val="24"/>
          <w:u w:val="single"/>
        </w:rPr>
      </w:pPr>
      <w:r w:rsidRPr="003108D0">
        <w:rPr>
          <w:rFonts w:cs="Times New Roman"/>
          <w:color w:val="000000" w:themeColor="text1"/>
          <w:sz w:val="24"/>
          <w:szCs w:val="24"/>
        </w:rPr>
        <w:t>Since Ms. Karen Steinbach requested that a game was to be made and it should teach the patients on how to make logical and spa</w:t>
      </w:r>
      <w:r w:rsidR="00C271A2">
        <w:rPr>
          <w:rFonts w:cs="Times New Roman"/>
          <w:color w:val="000000" w:themeColor="text1"/>
          <w:sz w:val="24"/>
          <w:szCs w:val="24"/>
        </w:rPr>
        <w:t>t</w:t>
      </w:r>
      <w:r w:rsidRPr="003108D0">
        <w:rPr>
          <w:rFonts w:cs="Times New Roman"/>
          <w:color w:val="000000" w:themeColor="text1"/>
          <w:sz w:val="24"/>
          <w:szCs w:val="24"/>
        </w:rPr>
        <w:t>ial decision. I decided that I wanted to make a game much like the popular Trading Card Game called Yu-Gi-Oh.</w:t>
      </w:r>
    </w:p>
    <w:p w14:paraId="12977522" w14:textId="77777777" w:rsidR="003108D0" w:rsidRPr="003108D0" w:rsidRDefault="003108D0" w:rsidP="003108D0">
      <w:pPr>
        <w:pStyle w:val="ListBullet"/>
        <w:numPr>
          <w:ilvl w:val="0"/>
          <w:numId w:val="0"/>
        </w:numPr>
        <w:ind w:left="421"/>
        <w:jc w:val="center"/>
        <w:rPr>
          <w:rFonts w:cs="Times New Roman"/>
          <w:b/>
          <w:color w:val="000000" w:themeColor="text1"/>
          <w:sz w:val="24"/>
          <w:szCs w:val="24"/>
          <w:u w:val="single"/>
        </w:rPr>
      </w:pPr>
      <w:r w:rsidRPr="003108D0">
        <w:rPr>
          <w:rFonts w:cs="Times New Roman"/>
          <w:noProof/>
          <w:color w:val="000000" w:themeColor="text1"/>
          <w:sz w:val="24"/>
          <w:szCs w:val="24"/>
          <w:lang w:eastAsia="en-US"/>
        </w:rPr>
        <w:drawing>
          <wp:inline distT="0" distB="0" distL="0" distR="0" wp14:anchorId="3C317DC2" wp14:editId="51B24282">
            <wp:extent cx="4064000" cy="3048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064000" cy="3048000"/>
                    </a:xfrm>
                    <a:prstGeom prst="rect">
                      <a:avLst/>
                    </a:prstGeom>
                  </pic:spPr>
                </pic:pic>
              </a:graphicData>
            </a:graphic>
          </wp:inline>
        </w:drawing>
      </w:r>
    </w:p>
    <w:p w14:paraId="57754988" w14:textId="77777777" w:rsidR="003108D0" w:rsidRPr="003108D0" w:rsidRDefault="003108D0" w:rsidP="003108D0">
      <w:pPr>
        <w:pStyle w:val="ListBullet"/>
        <w:numPr>
          <w:ilvl w:val="0"/>
          <w:numId w:val="0"/>
        </w:numPr>
        <w:ind w:left="421"/>
        <w:jc w:val="center"/>
        <w:rPr>
          <w:rFonts w:cs="Times New Roman"/>
          <w:b/>
          <w:color w:val="000000" w:themeColor="text1"/>
          <w:sz w:val="24"/>
          <w:szCs w:val="24"/>
          <w:u w:val="single"/>
        </w:rPr>
      </w:pPr>
    </w:p>
    <w:p w14:paraId="4992B861" w14:textId="77777777" w:rsidR="003108D0" w:rsidRPr="003108D0" w:rsidRDefault="003108D0" w:rsidP="003108D0">
      <w:pPr>
        <w:pStyle w:val="ListBullet"/>
        <w:numPr>
          <w:ilvl w:val="0"/>
          <w:numId w:val="0"/>
        </w:numPr>
        <w:ind w:left="421"/>
        <w:rPr>
          <w:rFonts w:cs="Times New Roman"/>
          <w:b/>
          <w:color w:val="000000" w:themeColor="text1"/>
          <w:sz w:val="24"/>
          <w:szCs w:val="24"/>
          <w:u w:val="single"/>
        </w:rPr>
      </w:pPr>
      <w:r w:rsidRPr="003108D0">
        <w:rPr>
          <w:rFonts w:cs="Times New Roman"/>
          <w:color w:val="000000" w:themeColor="text1"/>
          <w:sz w:val="24"/>
          <w:szCs w:val="24"/>
        </w:rPr>
        <w:t>This is a game where the players must make logical decision in order to defeat their opponents in a turn-based card game, where the opponent uses monsters along with spells and traps to conquer the opposing deck and win the game!</w:t>
      </w:r>
    </w:p>
    <w:p w14:paraId="1CB83024" w14:textId="77777777" w:rsidR="003108D0" w:rsidRPr="003108D0" w:rsidRDefault="003108D0" w:rsidP="003108D0">
      <w:pPr>
        <w:pStyle w:val="ListBullet"/>
        <w:numPr>
          <w:ilvl w:val="0"/>
          <w:numId w:val="0"/>
        </w:numPr>
        <w:ind w:left="61"/>
        <w:jc w:val="center"/>
        <w:rPr>
          <w:rFonts w:cs="Times New Roman"/>
          <w:b/>
          <w:color w:val="000000" w:themeColor="text1"/>
          <w:sz w:val="24"/>
          <w:szCs w:val="24"/>
          <w:u w:val="single"/>
        </w:rPr>
      </w:pPr>
      <w:r w:rsidRPr="003108D0">
        <w:rPr>
          <w:rFonts w:cs="Times New Roman"/>
          <w:noProof/>
          <w:color w:val="000000" w:themeColor="text1"/>
          <w:sz w:val="24"/>
          <w:szCs w:val="24"/>
          <w:lang w:eastAsia="en-US"/>
        </w:rPr>
        <w:lastRenderedPageBreak/>
        <w:drawing>
          <wp:inline distT="0" distB="0" distL="0" distR="0" wp14:anchorId="3EAE568F" wp14:editId="413B83EA">
            <wp:extent cx="3806613" cy="2854960"/>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819187" cy="2864391"/>
                    </a:xfrm>
                    <a:prstGeom prst="rect">
                      <a:avLst/>
                    </a:prstGeom>
                  </pic:spPr>
                </pic:pic>
              </a:graphicData>
            </a:graphic>
          </wp:inline>
        </w:drawing>
      </w:r>
    </w:p>
    <w:p w14:paraId="611B92D1" w14:textId="77777777" w:rsidR="003108D0" w:rsidRPr="003108D0" w:rsidRDefault="003108D0" w:rsidP="003108D0">
      <w:pPr>
        <w:pStyle w:val="ListBullet"/>
        <w:numPr>
          <w:ilvl w:val="0"/>
          <w:numId w:val="0"/>
        </w:numPr>
        <w:ind w:left="421"/>
        <w:rPr>
          <w:rFonts w:cs="Times New Roman"/>
          <w:b/>
          <w:color w:val="000000" w:themeColor="text1"/>
          <w:sz w:val="24"/>
          <w:szCs w:val="24"/>
          <w:u w:val="single"/>
        </w:rPr>
      </w:pPr>
      <w:r w:rsidRPr="003108D0">
        <w:rPr>
          <w:rFonts w:cs="Times New Roman"/>
          <w:color w:val="000000" w:themeColor="text1"/>
          <w:sz w:val="24"/>
          <w:szCs w:val="24"/>
        </w:rPr>
        <w:t xml:space="preserve">This is the basic layout that I would be using. This is the layout that is used in the Yu-Gi-Oh Duel Generation Android Game. As one can see here, the game is not too complicated for the brain, and over a period of time, the game can be enjoyed by almost anyone. </w:t>
      </w:r>
    </w:p>
    <w:p w14:paraId="79DC4F89" w14:textId="77777777" w:rsidR="003108D0" w:rsidRPr="003108D0" w:rsidRDefault="003108D0" w:rsidP="003108D0">
      <w:pPr>
        <w:pStyle w:val="ListBullet"/>
        <w:numPr>
          <w:ilvl w:val="0"/>
          <w:numId w:val="0"/>
        </w:numPr>
        <w:ind w:left="421"/>
        <w:jc w:val="center"/>
        <w:rPr>
          <w:rFonts w:cs="Times New Roman"/>
          <w:b/>
          <w:color w:val="000000" w:themeColor="text1"/>
          <w:sz w:val="24"/>
          <w:szCs w:val="24"/>
          <w:u w:val="single"/>
        </w:rPr>
      </w:pPr>
      <w:r w:rsidRPr="003108D0">
        <w:rPr>
          <w:rFonts w:cs="Times New Roman"/>
          <w:noProof/>
          <w:color w:val="000000" w:themeColor="text1"/>
          <w:sz w:val="24"/>
          <w:szCs w:val="24"/>
          <w:lang w:eastAsia="en-US"/>
        </w:rPr>
        <w:drawing>
          <wp:inline distT="0" distB="0" distL="0" distR="0" wp14:anchorId="23408B4A" wp14:editId="7E2C6335">
            <wp:extent cx="5503788" cy="3211131"/>
            <wp:effectExtent l="0" t="0" r="825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524064" cy="3222961"/>
                    </a:xfrm>
                    <a:prstGeom prst="rect">
                      <a:avLst/>
                    </a:prstGeom>
                  </pic:spPr>
                </pic:pic>
              </a:graphicData>
            </a:graphic>
          </wp:inline>
        </w:drawing>
      </w:r>
    </w:p>
    <w:p w14:paraId="13E44564" w14:textId="2EC48021" w:rsidR="003108D0" w:rsidRDefault="003108D0" w:rsidP="003108D0">
      <w:pPr>
        <w:pStyle w:val="ListBullet"/>
        <w:numPr>
          <w:ilvl w:val="0"/>
          <w:numId w:val="0"/>
        </w:numPr>
        <w:ind w:left="421"/>
        <w:rPr>
          <w:rFonts w:cs="Times New Roman"/>
          <w:color w:val="000000" w:themeColor="text1"/>
          <w:sz w:val="24"/>
          <w:szCs w:val="24"/>
        </w:rPr>
      </w:pPr>
      <w:r w:rsidRPr="003108D0">
        <w:rPr>
          <w:rFonts w:cs="Times New Roman"/>
          <w:color w:val="000000" w:themeColor="text1"/>
          <w:sz w:val="24"/>
          <w:szCs w:val="24"/>
        </w:rPr>
        <w:t>When the game is to be played, the players would be arranging the cards in this manner, which will help the children’s logical (as to w</w:t>
      </w:r>
      <w:r w:rsidR="00C271A2">
        <w:rPr>
          <w:rFonts w:cs="Times New Roman"/>
          <w:color w:val="000000" w:themeColor="text1"/>
          <w:sz w:val="24"/>
          <w:szCs w:val="24"/>
        </w:rPr>
        <w:t>here to place the card) and spat</w:t>
      </w:r>
      <w:r w:rsidRPr="003108D0">
        <w:rPr>
          <w:rFonts w:cs="Times New Roman"/>
          <w:color w:val="000000" w:themeColor="text1"/>
          <w:sz w:val="24"/>
          <w:szCs w:val="24"/>
        </w:rPr>
        <w:t>ial abilities (as to how to neatly place the card).</w:t>
      </w:r>
    </w:p>
    <w:p w14:paraId="31AE1FC1" w14:textId="77777777" w:rsidR="00C271A2" w:rsidRDefault="00C271A2" w:rsidP="003108D0">
      <w:pPr>
        <w:pStyle w:val="ListBullet"/>
        <w:numPr>
          <w:ilvl w:val="0"/>
          <w:numId w:val="0"/>
        </w:numPr>
        <w:ind w:left="421"/>
        <w:rPr>
          <w:rFonts w:cs="Times New Roman"/>
          <w:color w:val="000000" w:themeColor="text1"/>
          <w:sz w:val="24"/>
          <w:szCs w:val="24"/>
        </w:rPr>
      </w:pPr>
    </w:p>
    <w:p w14:paraId="0005025D" w14:textId="5B3855B1" w:rsidR="00C271A2" w:rsidRDefault="00C271A2" w:rsidP="00C271A2">
      <w:pPr>
        <w:pStyle w:val="Heading2"/>
        <w:rPr>
          <w:sz w:val="32"/>
        </w:rPr>
      </w:pPr>
      <w:r w:rsidRPr="00C271A2">
        <w:rPr>
          <w:sz w:val="32"/>
        </w:rPr>
        <w:lastRenderedPageBreak/>
        <w:t>Project Specifications</w:t>
      </w:r>
    </w:p>
    <w:p w14:paraId="1B3C5214" w14:textId="77777777" w:rsidR="00C271A2" w:rsidRDefault="00C271A2" w:rsidP="00C271A2"/>
    <w:p w14:paraId="57A2B732" w14:textId="77777777" w:rsidR="000E3B03" w:rsidRPr="000569FE" w:rsidRDefault="000E3B03" w:rsidP="000E3B03">
      <w:pPr>
        <w:numPr>
          <w:ilvl w:val="0"/>
          <w:numId w:val="6"/>
        </w:numPr>
        <w:textAlignment w:val="baseline"/>
        <w:rPr>
          <w:rFonts w:eastAsia="Times New Roman"/>
          <w:color w:val="000000"/>
          <w:sz w:val="22"/>
          <w:szCs w:val="22"/>
        </w:rPr>
      </w:pPr>
      <w:r>
        <w:rPr>
          <w:rFonts w:eastAsia="Times New Roman"/>
          <w:color w:val="000000"/>
          <w:sz w:val="22"/>
          <w:szCs w:val="22"/>
        </w:rPr>
        <w:t>A grid system.</w:t>
      </w:r>
    </w:p>
    <w:p w14:paraId="185AEF07" w14:textId="77777777" w:rsidR="000E3B03" w:rsidRPr="000569FE" w:rsidRDefault="000E3B03" w:rsidP="000E3B03">
      <w:pPr>
        <w:numPr>
          <w:ilvl w:val="0"/>
          <w:numId w:val="6"/>
        </w:numPr>
        <w:textAlignment w:val="baseline"/>
        <w:rPr>
          <w:rFonts w:eastAsia="Times New Roman"/>
          <w:color w:val="000000"/>
          <w:sz w:val="22"/>
          <w:szCs w:val="22"/>
        </w:rPr>
      </w:pPr>
      <w:r>
        <w:rPr>
          <w:rFonts w:eastAsia="Times New Roman"/>
          <w:color w:val="000000"/>
          <w:sz w:val="22"/>
          <w:szCs w:val="22"/>
        </w:rPr>
        <w:t xml:space="preserve">Widgets on screen (new widgets outside of JButton, JLabels, and </w:t>
      </w:r>
      <w:proofErr w:type="spellStart"/>
      <w:r>
        <w:rPr>
          <w:rFonts w:eastAsia="Times New Roman"/>
          <w:color w:val="000000"/>
          <w:sz w:val="22"/>
          <w:szCs w:val="22"/>
        </w:rPr>
        <w:t>JTextFields</w:t>
      </w:r>
      <w:proofErr w:type="spellEnd"/>
      <w:r>
        <w:rPr>
          <w:rFonts w:eastAsia="Times New Roman"/>
          <w:color w:val="000000"/>
          <w:sz w:val="22"/>
          <w:szCs w:val="22"/>
        </w:rPr>
        <w:t>).</w:t>
      </w:r>
    </w:p>
    <w:p w14:paraId="7390AEAA" w14:textId="77777777" w:rsidR="000E3B03" w:rsidRPr="000569FE" w:rsidRDefault="000E3B03" w:rsidP="000E3B03">
      <w:pPr>
        <w:numPr>
          <w:ilvl w:val="0"/>
          <w:numId w:val="6"/>
        </w:numPr>
        <w:textAlignment w:val="baseline"/>
        <w:rPr>
          <w:rFonts w:eastAsia="Times New Roman"/>
          <w:color w:val="000000"/>
          <w:sz w:val="22"/>
          <w:szCs w:val="22"/>
        </w:rPr>
      </w:pPr>
      <w:r>
        <w:rPr>
          <w:rFonts w:eastAsia="Times New Roman"/>
          <w:color w:val="000000"/>
          <w:sz w:val="22"/>
          <w:szCs w:val="22"/>
        </w:rPr>
        <w:t>GUI with instructions.</w:t>
      </w:r>
    </w:p>
    <w:p w14:paraId="1089A8C5" w14:textId="77777777" w:rsidR="000E3B03" w:rsidRPr="000569FE" w:rsidRDefault="000E3B03" w:rsidP="000E3B03">
      <w:pPr>
        <w:numPr>
          <w:ilvl w:val="0"/>
          <w:numId w:val="6"/>
        </w:numPr>
        <w:textAlignment w:val="baseline"/>
        <w:rPr>
          <w:rFonts w:eastAsia="Times New Roman"/>
          <w:color w:val="000000"/>
          <w:sz w:val="22"/>
          <w:szCs w:val="22"/>
        </w:rPr>
      </w:pPr>
      <w:r>
        <w:rPr>
          <w:rFonts w:eastAsia="Times New Roman"/>
          <w:color w:val="000000"/>
          <w:sz w:val="22"/>
          <w:szCs w:val="22"/>
        </w:rPr>
        <w:t>Not many words.</w:t>
      </w:r>
    </w:p>
    <w:p w14:paraId="0C1C4E88" w14:textId="77777777" w:rsidR="000E3B03" w:rsidRPr="000569FE" w:rsidRDefault="000E3B03" w:rsidP="000E3B03">
      <w:pPr>
        <w:numPr>
          <w:ilvl w:val="0"/>
          <w:numId w:val="6"/>
        </w:numPr>
        <w:textAlignment w:val="baseline"/>
        <w:rPr>
          <w:rFonts w:eastAsia="Times New Roman"/>
          <w:color w:val="000000"/>
          <w:sz w:val="22"/>
          <w:szCs w:val="22"/>
        </w:rPr>
      </w:pPr>
      <w:r w:rsidRPr="000569FE">
        <w:rPr>
          <w:rFonts w:eastAsia="Times New Roman"/>
          <w:color w:val="000000"/>
          <w:sz w:val="22"/>
          <w:szCs w:val="22"/>
        </w:rPr>
        <w:t xml:space="preserve">Visually </w:t>
      </w:r>
      <w:r>
        <w:rPr>
          <w:rFonts w:eastAsia="Times New Roman"/>
          <w:color w:val="000000"/>
          <w:sz w:val="22"/>
          <w:szCs w:val="22"/>
        </w:rPr>
        <w:t>cues to help the kids.</w:t>
      </w:r>
    </w:p>
    <w:p w14:paraId="34FD7D64" w14:textId="77777777" w:rsidR="000E3B03" w:rsidRPr="000569FE" w:rsidRDefault="000E3B03" w:rsidP="000E3B03">
      <w:pPr>
        <w:numPr>
          <w:ilvl w:val="0"/>
          <w:numId w:val="6"/>
        </w:numPr>
        <w:textAlignment w:val="baseline"/>
        <w:rPr>
          <w:rFonts w:eastAsia="Times New Roman"/>
          <w:color w:val="000000"/>
          <w:sz w:val="22"/>
          <w:szCs w:val="22"/>
        </w:rPr>
      </w:pPr>
      <w:r>
        <w:rPr>
          <w:rFonts w:eastAsia="Times New Roman"/>
          <w:color w:val="000000"/>
          <w:sz w:val="22"/>
          <w:szCs w:val="22"/>
        </w:rPr>
        <w:t>Logical or spacial. Can be 1 to 2 players.</w:t>
      </w:r>
    </w:p>
    <w:p w14:paraId="7BC031D4" w14:textId="77777777" w:rsidR="000E3B03" w:rsidRDefault="000E3B03" w:rsidP="000E3B03">
      <w:pPr>
        <w:numPr>
          <w:ilvl w:val="0"/>
          <w:numId w:val="6"/>
        </w:numPr>
        <w:textAlignment w:val="baseline"/>
        <w:rPr>
          <w:rFonts w:eastAsia="Times New Roman"/>
          <w:color w:val="000000"/>
          <w:sz w:val="22"/>
          <w:szCs w:val="22"/>
        </w:rPr>
      </w:pPr>
      <w:r>
        <w:rPr>
          <w:rFonts w:eastAsia="Times New Roman"/>
          <w:color w:val="000000"/>
          <w:sz w:val="22"/>
          <w:szCs w:val="22"/>
        </w:rPr>
        <w:t>Must have a theme. (Should be age appropriate (gr 5)).</w:t>
      </w:r>
    </w:p>
    <w:p w14:paraId="0E1D110E" w14:textId="322676DF" w:rsidR="003F4B74" w:rsidRPr="003F4B74" w:rsidRDefault="003F4B74" w:rsidP="003F4B74">
      <w:pPr>
        <w:textAlignment w:val="baseline"/>
        <w:rPr>
          <w:rFonts w:eastAsia="Times New Roman"/>
          <w:sz w:val="22"/>
          <w:szCs w:val="22"/>
        </w:rPr>
      </w:pPr>
      <w:r>
        <w:rPr>
          <w:rFonts w:ascii="Segoe UI" w:hAnsi="Segoe UI" w:cs="Segoe UI"/>
          <w:color w:val="58646D"/>
          <w:sz w:val="21"/>
          <w:szCs w:val="21"/>
          <w:shd w:val="clear" w:color="auto" w:fill="FFFFFF"/>
        </w:rPr>
        <w:t xml:space="preserve">      </w:t>
      </w:r>
      <w:r w:rsidRPr="003F4B74">
        <w:rPr>
          <w:rFonts w:ascii="Segoe UI" w:hAnsi="Segoe UI" w:cs="Segoe UI"/>
          <w:sz w:val="21"/>
          <w:szCs w:val="21"/>
          <w:shd w:val="clear" w:color="auto" w:fill="FFFFFF"/>
        </w:rPr>
        <w:t>8. Game allows students to practice spatial, logical or linguistic skills.</w:t>
      </w:r>
      <w:r w:rsidRPr="003F4B74">
        <w:rPr>
          <w:rStyle w:val="apple-converted-space"/>
          <w:rFonts w:ascii="Segoe UI" w:hAnsi="Segoe UI" w:cs="Segoe UI"/>
          <w:sz w:val="21"/>
          <w:szCs w:val="21"/>
          <w:shd w:val="clear" w:color="auto" w:fill="FFFFFF"/>
        </w:rPr>
        <w:t> </w:t>
      </w:r>
      <w:r w:rsidRPr="003F4B74">
        <w:rPr>
          <w:rFonts w:ascii="Segoe UI" w:hAnsi="Segoe UI" w:cs="Segoe UI"/>
          <w:sz w:val="21"/>
          <w:szCs w:val="21"/>
        </w:rPr>
        <w:br/>
      </w:r>
      <w:r w:rsidRPr="003F4B74">
        <w:rPr>
          <w:rFonts w:ascii="Segoe UI" w:hAnsi="Segoe UI" w:cs="Segoe UI"/>
          <w:sz w:val="21"/>
          <w:szCs w:val="21"/>
          <w:shd w:val="clear" w:color="auto" w:fill="FFFFFF"/>
        </w:rPr>
        <w:t xml:space="preserve">      9. Game is mainly visual, with limited written content.</w:t>
      </w:r>
      <w:r w:rsidRPr="003F4B74">
        <w:rPr>
          <w:rStyle w:val="apple-converted-space"/>
          <w:rFonts w:ascii="Segoe UI" w:hAnsi="Segoe UI" w:cs="Segoe UI"/>
          <w:sz w:val="21"/>
          <w:szCs w:val="21"/>
          <w:shd w:val="clear" w:color="auto" w:fill="FFFFFF"/>
        </w:rPr>
        <w:t> </w:t>
      </w:r>
      <w:r w:rsidRPr="003F4B74">
        <w:rPr>
          <w:rFonts w:ascii="Segoe UI" w:hAnsi="Segoe UI" w:cs="Segoe UI"/>
          <w:sz w:val="21"/>
          <w:szCs w:val="21"/>
        </w:rPr>
        <w:br/>
      </w:r>
      <w:r w:rsidRPr="003F4B74">
        <w:rPr>
          <w:rFonts w:ascii="Segoe UI" w:hAnsi="Segoe UI" w:cs="Segoe UI"/>
          <w:sz w:val="21"/>
          <w:szCs w:val="21"/>
          <w:shd w:val="clear" w:color="auto" w:fill="FFFFFF"/>
        </w:rPr>
        <w:t xml:space="preserve">      10. Good user-interface design principles are used.</w:t>
      </w:r>
      <w:r w:rsidRPr="003F4B74">
        <w:rPr>
          <w:rStyle w:val="apple-converted-space"/>
          <w:rFonts w:ascii="Segoe UI" w:hAnsi="Segoe UI" w:cs="Segoe UI"/>
          <w:sz w:val="21"/>
          <w:szCs w:val="21"/>
          <w:shd w:val="clear" w:color="auto" w:fill="FFFFFF"/>
        </w:rPr>
        <w:t> </w:t>
      </w:r>
      <w:r w:rsidRPr="003F4B74">
        <w:rPr>
          <w:rFonts w:ascii="Segoe UI" w:hAnsi="Segoe UI" w:cs="Segoe UI"/>
          <w:sz w:val="21"/>
          <w:szCs w:val="21"/>
        </w:rPr>
        <w:br/>
      </w:r>
      <w:r w:rsidRPr="003F4B74">
        <w:rPr>
          <w:rFonts w:ascii="Segoe UI" w:hAnsi="Segoe UI" w:cs="Segoe UI"/>
          <w:sz w:val="21"/>
          <w:szCs w:val="21"/>
          <w:shd w:val="clear" w:color="auto" w:fill="FFFFFF"/>
        </w:rPr>
        <w:t xml:space="preserve">      11. Game is fun and engaging for grade 5 learning-disabled students.</w:t>
      </w:r>
      <w:r w:rsidRPr="003F4B74">
        <w:rPr>
          <w:rStyle w:val="apple-converted-space"/>
          <w:rFonts w:ascii="Segoe UI" w:hAnsi="Segoe UI" w:cs="Segoe UI"/>
          <w:sz w:val="21"/>
          <w:szCs w:val="21"/>
          <w:shd w:val="clear" w:color="auto" w:fill="FFFFFF"/>
        </w:rPr>
        <w:t> </w:t>
      </w:r>
      <w:r w:rsidRPr="003F4B74">
        <w:rPr>
          <w:rFonts w:ascii="Segoe UI" w:hAnsi="Segoe UI" w:cs="Segoe UI"/>
          <w:sz w:val="21"/>
          <w:szCs w:val="21"/>
        </w:rPr>
        <w:br/>
      </w:r>
      <w:r w:rsidRPr="003F4B74">
        <w:rPr>
          <w:rFonts w:ascii="Segoe UI" w:hAnsi="Segoe UI" w:cs="Segoe UI"/>
          <w:sz w:val="21"/>
          <w:szCs w:val="21"/>
          <w:shd w:val="clear" w:color="auto" w:fill="FFFFFF"/>
        </w:rPr>
        <w:t xml:space="preserve">      12. Code is easily adaptable.</w:t>
      </w:r>
      <w:r w:rsidRPr="003F4B74">
        <w:rPr>
          <w:rStyle w:val="apple-converted-space"/>
          <w:rFonts w:ascii="Segoe UI" w:hAnsi="Segoe UI" w:cs="Segoe UI"/>
          <w:sz w:val="21"/>
          <w:szCs w:val="21"/>
          <w:shd w:val="clear" w:color="auto" w:fill="FFFFFF"/>
        </w:rPr>
        <w:t> </w:t>
      </w:r>
      <w:r w:rsidRPr="003F4B74">
        <w:rPr>
          <w:rFonts w:ascii="Segoe UI" w:hAnsi="Segoe UI" w:cs="Segoe UI"/>
          <w:sz w:val="21"/>
          <w:szCs w:val="21"/>
        </w:rPr>
        <w:br/>
      </w:r>
      <w:r w:rsidRPr="003F4B74">
        <w:rPr>
          <w:rFonts w:ascii="Segoe UI" w:hAnsi="Segoe UI" w:cs="Segoe UI"/>
          <w:sz w:val="21"/>
          <w:szCs w:val="21"/>
          <w:shd w:val="clear" w:color="auto" w:fill="FFFFFF"/>
        </w:rPr>
        <w:t xml:space="preserve">      13. Requires 1 or 2 players.</w:t>
      </w:r>
      <w:r w:rsidRPr="003F4B74">
        <w:rPr>
          <w:rStyle w:val="apple-converted-space"/>
          <w:rFonts w:ascii="Segoe UI" w:hAnsi="Segoe UI" w:cs="Segoe UI"/>
          <w:sz w:val="21"/>
          <w:szCs w:val="21"/>
          <w:shd w:val="clear" w:color="auto" w:fill="FFFFFF"/>
        </w:rPr>
        <w:t> </w:t>
      </w:r>
      <w:r w:rsidRPr="003F4B74">
        <w:rPr>
          <w:rFonts w:ascii="Segoe UI" w:hAnsi="Segoe UI" w:cs="Segoe UI"/>
          <w:sz w:val="21"/>
          <w:szCs w:val="21"/>
        </w:rPr>
        <w:br/>
      </w:r>
      <w:r w:rsidRPr="003F4B74">
        <w:rPr>
          <w:rFonts w:ascii="Segoe UI" w:hAnsi="Segoe UI" w:cs="Segoe UI"/>
          <w:sz w:val="21"/>
          <w:szCs w:val="21"/>
          <w:shd w:val="clear" w:color="auto" w:fill="FFFFFF"/>
        </w:rPr>
        <w:t xml:space="preserve">      14. A new widget is used.</w:t>
      </w:r>
    </w:p>
    <w:p w14:paraId="163D41D3" w14:textId="4712EA55" w:rsidR="000E2360" w:rsidRDefault="000E2360" w:rsidP="000E2360">
      <w:pPr>
        <w:pStyle w:val="Heading1"/>
        <w:rPr>
          <w:lang w:val="en-CA" w:eastAsia="en-US"/>
        </w:rPr>
      </w:pPr>
      <w:r>
        <w:rPr>
          <w:lang w:val="en-CA" w:eastAsia="en-US"/>
        </w:rPr>
        <w:t>Works Cited</w:t>
      </w:r>
    </w:p>
    <w:p w14:paraId="2A7B7B2F" w14:textId="77777777" w:rsidR="00023759" w:rsidRDefault="00023759" w:rsidP="00023759">
      <w:pPr>
        <w:rPr>
          <w:lang w:val="en-CA" w:eastAsia="en-US"/>
        </w:rPr>
      </w:pPr>
    </w:p>
    <w:p w14:paraId="1B8C3887" w14:textId="3B9934D3" w:rsidR="00023759" w:rsidRPr="00154712" w:rsidRDefault="00023759" w:rsidP="007E7971">
      <w:pPr>
        <w:pStyle w:val="FootnoteText"/>
        <w:numPr>
          <w:ilvl w:val="0"/>
          <w:numId w:val="9"/>
        </w:numPr>
        <w:rPr>
          <w:b/>
          <w:sz w:val="36"/>
          <w:lang w:val="en-CA"/>
        </w:rPr>
      </w:pPr>
      <w:r w:rsidRPr="00154712">
        <w:rPr>
          <w:rFonts w:ascii="Arial" w:hAnsi="Arial" w:cs="Arial"/>
          <w:b/>
          <w:bCs/>
          <w:color w:val="333333"/>
          <w:shd w:val="clear" w:color="auto" w:fill="FFE7AF"/>
        </w:rPr>
        <w:t>"Neuroscience Graduate Program."</w:t>
      </w:r>
      <w:r w:rsidRPr="00154712">
        <w:rPr>
          <w:rStyle w:val="apple-converted-space"/>
          <w:rFonts w:ascii="Arial" w:hAnsi="Arial" w:cs="Arial"/>
          <w:b/>
          <w:bCs/>
          <w:color w:val="333333"/>
          <w:shd w:val="clear" w:color="auto" w:fill="FFE7AF"/>
        </w:rPr>
        <w:t> </w:t>
      </w:r>
      <w:r w:rsidRPr="00154712">
        <w:rPr>
          <w:rFonts w:ascii="Arial" w:hAnsi="Arial" w:cs="Arial"/>
          <w:b/>
          <w:bCs/>
          <w:i/>
          <w:iCs/>
          <w:color w:val="333333"/>
          <w:shd w:val="clear" w:color="auto" w:fill="FFE7AF"/>
        </w:rPr>
        <w:t>Neuroscience Graduate Program</w:t>
      </w:r>
      <w:r w:rsidRPr="00154712">
        <w:rPr>
          <w:rFonts w:ascii="Arial" w:hAnsi="Arial" w:cs="Arial"/>
          <w:b/>
          <w:bCs/>
          <w:color w:val="333333"/>
          <w:shd w:val="clear" w:color="auto" w:fill="FFE7AF"/>
        </w:rPr>
        <w:t>. Web. 7 Jan. 2016.</w:t>
      </w:r>
      <w:r w:rsidR="007E7971" w:rsidRPr="007E7971">
        <w:t xml:space="preserve"> </w:t>
      </w:r>
      <w:r w:rsidR="007E7971" w:rsidRPr="007E7971">
        <w:rPr>
          <w:rFonts w:ascii="Arial" w:hAnsi="Arial" w:cs="Arial"/>
          <w:b/>
          <w:bCs/>
          <w:color w:val="333333"/>
          <w:shd w:val="clear" w:color="auto" w:fill="FFE7AF"/>
        </w:rPr>
        <w:t>http://www.neuroscience.ucsf.edu/neurograd/faculty/stryker.html</w:t>
      </w:r>
    </w:p>
    <w:p w14:paraId="29935B33" w14:textId="7C897F66" w:rsidR="00154712" w:rsidRPr="00154712" w:rsidRDefault="00154712" w:rsidP="007E7971">
      <w:pPr>
        <w:pStyle w:val="FootnoteText"/>
        <w:numPr>
          <w:ilvl w:val="0"/>
          <w:numId w:val="9"/>
        </w:numPr>
        <w:rPr>
          <w:b/>
          <w:lang w:val="en-CA"/>
        </w:rPr>
      </w:pPr>
      <w:r w:rsidRPr="00154712">
        <w:rPr>
          <w:rFonts w:ascii="Arial" w:hAnsi="Arial" w:cs="Arial"/>
          <w:b/>
          <w:bCs/>
          <w:color w:val="333333"/>
          <w:shd w:val="clear" w:color="auto" w:fill="FFE7AF"/>
        </w:rPr>
        <w:t>"Neuroplasticity and the Brain That Changes Itself."</w:t>
      </w:r>
      <w:r w:rsidRPr="00154712">
        <w:rPr>
          <w:rStyle w:val="apple-converted-space"/>
          <w:rFonts w:ascii="Arial" w:hAnsi="Arial" w:cs="Arial"/>
          <w:b/>
          <w:bCs/>
          <w:color w:val="333333"/>
          <w:shd w:val="clear" w:color="auto" w:fill="FFE7AF"/>
        </w:rPr>
        <w:t> </w:t>
      </w:r>
      <w:proofErr w:type="spellStart"/>
      <w:r w:rsidRPr="00154712">
        <w:rPr>
          <w:rFonts w:ascii="Arial" w:hAnsi="Arial" w:cs="Arial"/>
          <w:b/>
          <w:bCs/>
          <w:i/>
          <w:iCs/>
          <w:color w:val="333333"/>
          <w:shd w:val="clear" w:color="auto" w:fill="FFE7AF"/>
        </w:rPr>
        <w:t>SharpBrains</w:t>
      </w:r>
      <w:proofErr w:type="spellEnd"/>
      <w:r w:rsidRPr="00154712">
        <w:rPr>
          <w:rFonts w:ascii="Arial" w:hAnsi="Arial" w:cs="Arial"/>
          <w:b/>
          <w:bCs/>
          <w:i/>
          <w:iCs/>
          <w:color w:val="333333"/>
          <w:shd w:val="clear" w:color="auto" w:fill="FFE7AF"/>
        </w:rPr>
        <w:t xml:space="preserve"> RSS</w:t>
      </w:r>
      <w:r w:rsidRPr="00154712">
        <w:rPr>
          <w:rFonts w:ascii="Arial" w:hAnsi="Arial" w:cs="Arial"/>
          <w:b/>
          <w:bCs/>
          <w:color w:val="333333"/>
          <w:shd w:val="clear" w:color="auto" w:fill="FFE7AF"/>
        </w:rPr>
        <w:t>. 12 Nov. 2008. Web. 7 Jan. 2016.</w:t>
      </w:r>
      <w:r w:rsidR="007E7971" w:rsidRPr="007E7971">
        <w:t xml:space="preserve"> </w:t>
      </w:r>
      <w:r w:rsidR="007E7971" w:rsidRPr="007E7971">
        <w:rPr>
          <w:rFonts w:ascii="Arial" w:hAnsi="Arial" w:cs="Arial"/>
          <w:b/>
          <w:bCs/>
          <w:color w:val="333333"/>
          <w:shd w:val="clear" w:color="auto" w:fill="FFE7AF"/>
        </w:rPr>
        <w:t>http://sharpbrains.com/blog/2008/11/12/neuroplasticity-and-the-brain-that-changes-itself/</w:t>
      </w:r>
      <w:bookmarkStart w:id="0" w:name="_GoBack"/>
      <w:bookmarkEnd w:id="0"/>
    </w:p>
    <w:p w14:paraId="5583D6EE" w14:textId="0AC2D68E" w:rsidR="00154712" w:rsidRPr="00154712" w:rsidRDefault="00154712" w:rsidP="007E7971">
      <w:pPr>
        <w:pStyle w:val="FootnoteText"/>
        <w:numPr>
          <w:ilvl w:val="0"/>
          <w:numId w:val="9"/>
        </w:numPr>
        <w:rPr>
          <w:b/>
          <w:lang w:val="en-CA"/>
        </w:rPr>
      </w:pPr>
      <w:r>
        <w:rPr>
          <w:rFonts w:ascii="Arial" w:hAnsi="Arial" w:cs="Arial"/>
          <w:b/>
          <w:bCs/>
          <w:color w:val="333333"/>
          <w:shd w:val="clear" w:color="auto" w:fill="FFE7AF"/>
        </w:rPr>
        <w:t xml:space="preserve">"Neuroplasticity: You Can Teach An Old Brain New Tricks | Big </w:t>
      </w:r>
      <w:proofErr w:type="spellStart"/>
      <w:r>
        <w:rPr>
          <w:rFonts w:ascii="Arial" w:hAnsi="Arial" w:cs="Arial"/>
          <w:b/>
          <w:bCs/>
          <w:color w:val="333333"/>
          <w:shd w:val="clear" w:color="auto" w:fill="FFE7AF"/>
        </w:rPr>
        <w:t>Think."</w:t>
      </w:r>
      <w:r>
        <w:rPr>
          <w:rFonts w:ascii="Arial" w:hAnsi="Arial" w:cs="Arial"/>
          <w:b/>
          <w:bCs/>
          <w:i/>
          <w:iCs/>
          <w:color w:val="333333"/>
          <w:shd w:val="clear" w:color="auto" w:fill="FFE7AF"/>
        </w:rPr>
        <w:t>Big</w:t>
      </w:r>
      <w:proofErr w:type="spellEnd"/>
      <w:r>
        <w:rPr>
          <w:rFonts w:ascii="Arial" w:hAnsi="Arial" w:cs="Arial"/>
          <w:b/>
          <w:bCs/>
          <w:i/>
          <w:iCs/>
          <w:color w:val="333333"/>
          <w:shd w:val="clear" w:color="auto" w:fill="FFE7AF"/>
        </w:rPr>
        <w:t xml:space="preserve"> Think</w:t>
      </w:r>
      <w:r>
        <w:rPr>
          <w:rFonts w:ascii="Arial" w:hAnsi="Arial" w:cs="Arial"/>
          <w:b/>
          <w:bCs/>
          <w:color w:val="333333"/>
          <w:shd w:val="clear" w:color="auto" w:fill="FFE7AF"/>
        </w:rPr>
        <w:t>. 17 Oct. 2012. Web. 7 Jan. 2016.</w:t>
      </w:r>
      <w:r w:rsidR="007E7971" w:rsidRPr="007E7971">
        <w:t xml:space="preserve"> </w:t>
      </w:r>
      <w:r w:rsidR="007E7971" w:rsidRPr="007E7971">
        <w:rPr>
          <w:rFonts w:ascii="Arial" w:hAnsi="Arial" w:cs="Arial"/>
          <w:b/>
          <w:bCs/>
          <w:color w:val="333333"/>
          <w:shd w:val="clear" w:color="auto" w:fill="FFE7AF"/>
        </w:rPr>
        <w:t>http://bigthink.com/think-tank/brain-exercise</w:t>
      </w:r>
    </w:p>
    <w:p w14:paraId="32A9C4BD" w14:textId="7B1FCFEB" w:rsidR="00154712" w:rsidRPr="00154712" w:rsidRDefault="00154712" w:rsidP="007E7971">
      <w:pPr>
        <w:pStyle w:val="FootnoteText"/>
        <w:numPr>
          <w:ilvl w:val="0"/>
          <w:numId w:val="9"/>
        </w:numPr>
        <w:rPr>
          <w:b/>
          <w:lang w:val="en-CA"/>
        </w:rPr>
      </w:pPr>
      <w:r>
        <w:rPr>
          <w:rFonts w:ascii="Arial" w:hAnsi="Arial" w:cs="Arial"/>
          <w:b/>
          <w:bCs/>
          <w:color w:val="333333"/>
          <w:shd w:val="clear" w:color="auto" w:fill="FFE7AF"/>
        </w:rPr>
        <w:t>"Empower™ Reading."</w:t>
      </w:r>
      <w:r>
        <w:rPr>
          <w:rStyle w:val="apple-converted-space"/>
          <w:rFonts w:ascii="Arial" w:hAnsi="Arial" w:cs="Arial"/>
          <w:b/>
          <w:bCs/>
          <w:color w:val="333333"/>
          <w:shd w:val="clear" w:color="auto" w:fill="FFE7AF"/>
        </w:rPr>
        <w:t> </w:t>
      </w:r>
      <w:r>
        <w:rPr>
          <w:rFonts w:ascii="Arial" w:hAnsi="Arial" w:cs="Arial"/>
          <w:b/>
          <w:bCs/>
          <w:i/>
          <w:iCs/>
          <w:color w:val="333333"/>
          <w:shd w:val="clear" w:color="auto" w:fill="FFE7AF"/>
        </w:rPr>
        <w:t>Empower™ Reading</w:t>
      </w:r>
      <w:r>
        <w:rPr>
          <w:rFonts w:ascii="Arial" w:hAnsi="Arial" w:cs="Arial"/>
          <w:b/>
          <w:bCs/>
          <w:color w:val="333333"/>
          <w:shd w:val="clear" w:color="auto" w:fill="FFE7AF"/>
        </w:rPr>
        <w:t>. Web. 7 Jan. 2016.</w:t>
      </w:r>
      <w:r w:rsidR="007E7971" w:rsidRPr="007E7971">
        <w:t xml:space="preserve"> </w:t>
      </w:r>
      <w:r w:rsidR="007E7971" w:rsidRPr="007E7971">
        <w:rPr>
          <w:rFonts w:ascii="Arial" w:hAnsi="Arial" w:cs="Arial"/>
          <w:b/>
          <w:bCs/>
          <w:color w:val="333333"/>
          <w:shd w:val="clear" w:color="auto" w:fill="FFE7AF"/>
        </w:rPr>
        <w:t>http://www.sickkids.ca/LDRP/Empower-Reading/</w:t>
      </w:r>
    </w:p>
    <w:p w14:paraId="151E6BCD" w14:textId="77777777" w:rsidR="00154712" w:rsidRPr="00154712" w:rsidRDefault="00154712" w:rsidP="00154712">
      <w:pPr>
        <w:pStyle w:val="FootnoteText"/>
        <w:ind w:left="720"/>
        <w:rPr>
          <w:b/>
          <w:sz w:val="36"/>
          <w:lang w:val="en-CA"/>
        </w:rPr>
      </w:pPr>
    </w:p>
    <w:p w14:paraId="6039BEAA" w14:textId="36675071" w:rsidR="00154712" w:rsidRPr="00023759" w:rsidRDefault="00154712" w:rsidP="00154712">
      <w:pPr>
        <w:pStyle w:val="FootnoteText"/>
        <w:rPr>
          <w:sz w:val="18"/>
          <w:lang w:val="en-CA"/>
        </w:rPr>
      </w:pPr>
    </w:p>
    <w:p w14:paraId="22547566" w14:textId="77777777" w:rsidR="00154712" w:rsidRPr="00154712" w:rsidRDefault="00154712" w:rsidP="00154712">
      <w:pPr>
        <w:pStyle w:val="FootnoteText"/>
        <w:ind w:left="720"/>
        <w:rPr>
          <w:b/>
          <w:sz w:val="36"/>
          <w:lang w:val="en-CA"/>
        </w:rPr>
      </w:pPr>
    </w:p>
    <w:p w14:paraId="6A97E504" w14:textId="77777777" w:rsidR="00154712" w:rsidRPr="00154712" w:rsidRDefault="00154712" w:rsidP="00154712">
      <w:pPr>
        <w:pStyle w:val="FootnoteText"/>
        <w:ind w:left="720"/>
        <w:rPr>
          <w:b/>
          <w:sz w:val="36"/>
          <w:lang w:val="en-CA"/>
        </w:rPr>
      </w:pPr>
    </w:p>
    <w:p w14:paraId="5E3180EB" w14:textId="77777777" w:rsidR="00023759" w:rsidRPr="00154712" w:rsidRDefault="00023759" w:rsidP="00023759">
      <w:pPr>
        <w:pStyle w:val="ListParagraph"/>
        <w:rPr>
          <w:b/>
          <w:sz w:val="28"/>
          <w:lang w:val="en-CA" w:eastAsia="en-US"/>
        </w:rPr>
      </w:pPr>
    </w:p>
    <w:p w14:paraId="3BB49EF0" w14:textId="77777777" w:rsidR="000E2360" w:rsidRDefault="000E2360" w:rsidP="000E2360">
      <w:pPr>
        <w:rPr>
          <w:lang w:val="en-CA" w:eastAsia="en-US"/>
        </w:rPr>
      </w:pPr>
    </w:p>
    <w:p w14:paraId="74258462" w14:textId="77777777" w:rsidR="00C271A2" w:rsidRPr="00C271A2" w:rsidRDefault="00C271A2" w:rsidP="00C271A2"/>
    <w:p w14:paraId="3746C24E" w14:textId="77777777" w:rsidR="003138F8" w:rsidRPr="003138F8" w:rsidRDefault="003138F8" w:rsidP="003138F8">
      <w:pPr>
        <w:pStyle w:val="style1"/>
        <w:shd w:val="clear" w:color="auto" w:fill="FFFFFF"/>
        <w:spacing w:before="150" w:beforeAutospacing="0" w:after="150" w:afterAutospacing="0" w:line="384" w:lineRule="atLeast"/>
        <w:rPr>
          <w:color w:val="000000" w:themeColor="text1"/>
        </w:rPr>
      </w:pPr>
    </w:p>
    <w:p w14:paraId="75EC4A6D" w14:textId="77777777" w:rsidR="00724315" w:rsidRPr="00DE7E25" w:rsidRDefault="00724315" w:rsidP="00DE7E25">
      <w:pPr>
        <w:jc w:val="both"/>
      </w:pPr>
    </w:p>
    <w:sectPr w:rsidR="00724315" w:rsidRPr="00DE7E25" w:rsidSect="00935FAF">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FF16434" w14:textId="77777777" w:rsidR="00493183" w:rsidRDefault="00493183" w:rsidP="003138F8">
      <w:r>
        <w:separator/>
      </w:r>
    </w:p>
  </w:endnote>
  <w:endnote w:type="continuationSeparator" w:id="0">
    <w:p w14:paraId="0AF41D3F" w14:textId="77777777" w:rsidR="00493183" w:rsidRDefault="00493183" w:rsidP="003138F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 w:name="Calibri Light">
    <w:panose1 w:val="020F0302020204030204"/>
    <w:charset w:val="00"/>
    <w:family w:val="swiss"/>
    <w:pitch w:val="variable"/>
    <w:sig w:usb0="A00002EF" w:usb1="4000207B"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Segoe UI">
    <w:panose1 w:val="020B0502040204020203"/>
    <w:charset w:val="00"/>
    <w:family w:val="swiss"/>
    <w:pitch w:val="variable"/>
    <w:sig w:usb0="E10022FF" w:usb1="C000E47F" w:usb2="00000029" w:usb3="00000000" w:csb0="000001D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A878D0C" w14:textId="77777777" w:rsidR="00493183" w:rsidRDefault="00493183" w:rsidP="003138F8">
      <w:r>
        <w:separator/>
      </w:r>
    </w:p>
  </w:footnote>
  <w:footnote w:type="continuationSeparator" w:id="0">
    <w:p w14:paraId="342A54E0" w14:textId="77777777" w:rsidR="00493183" w:rsidRDefault="00493183" w:rsidP="003138F8">
      <w:r>
        <w:continuationSeparator/>
      </w:r>
    </w:p>
  </w:footnote>
  <w:footnote w:id="1">
    <w:p w14:paraId="3BCAFBF3" w14:textId="14F7C09C" w:rsidR="003138F8" w:rsidRPr="00023759" w:rsidRDefault="003138F8">
      <w:pPr>
        <w:pStyle w:val="FootnoteText"/>
        <w:rPr>
          <w:sz w:val="18"/>
          <w:lang w:val="en-CA"/>
        </w:rPr>
      </w:pPr>
      <w:r>
        <w:rPr>
          <w:rStyle w:val="FootnoteReference"/>
        </w:rPr>
        <w:footnoteRef/>
      </w:r>
      <w:r>
        <w:t xml:space="preserve"> </w:t>
      </w:r>
      <w:r w:rsidR="000E2360" w:rsidRPr="00023759">
        <w:rPr>
          <w:rFonts w:ascii="Arial" w:hAnsi="Arial" w:cs="Arial"/>
          <w:bCs/>
          <w:color w:val="333333"/>
          <w:sz w:val="18"/>
          <w:shd w:val="clear" w:color="auto" w:fill="FFE7AF"/>
        </w:rPr>
        <w:t>"Neuroplasticity and the Brain That Changes Itself."</w:t>
      </w:r>
      <w:r w:rsidR="000E2360" w:rsidRPr="00023759">
        <w:rPr>
          <w:rStyle w:val="apple-converted-space"/>
          <w:rFonts w:ascii="Arial" w:hAnsi="Arial" w:cs="Arial"/>
          <w:bCs/>
          <w:color w:val="333333"/>
          <w:sz w:val="18"/>
          <w:shd w:val="clear" w:color="auto" w:fill="FFE7AF"/>
        </w:rPr>
        <w:t> </w:t>
      </w:r>
      <w:proofErr w:type="spellStart"/>
      <w:r w:rsidR="000E2360" w:rsidRPr="00023759">
        <w:rPr>
          <w:rFonts w:ascii="Arial" w:hAnsi="Arial" w:cs="Arial"/>
          <w:bCs/>
          <w:i/>
          <w:iCs/>
          <w:color w:val="333333"/>
          <w:sz w:val="18"/>
          <w:shd w:val="clear" w:color="auto" w:fill="FFE7AF"/>
        </w:rPr>
        <w:t>SharpBrains</w:t>
      </w:r>
      <w:proofErr w:type="spellEnd"/>
      <w:r w:rsidR="000E2360" w:rsidRPr="00023759">
        <w:rPr>
          <w:rFonts w:ascii="Arial" w:hAnsi="Arial" w:cs="Arial"/>
          <w:bCs/>
          <w:i/>
          <w:iCs/>
          <w:color w:val="333333"/>
          <w:sz w:val="18"/>
          <w:shd w:val="clear" w:color="auto" w:fill="FFE7AF"/>
        </w:rPr>
        <w:t xml:space="preserve"> RSS</w:t>
      </w:r>
      <w:r w:rsidR="000E2360" w:rsidRPr="00023759">
        <w:rPr>
          <w:rFonts w:ascii="Arial" w:hAnsi="Arial" w:cs="Arial"/>
          <w:bCs/>
          <w:color w:val="333333"/>
          <w:sz w:val="18"/>
          <w:shd w:val="clear" w:color="auto" w:fill="FFE7AF"/>
        </w:rPr>
        <w:t>. 12 Nov. 2008. Web. 7 Jan. 2016.</w:t>
      </w:r>
    </w:p>
  </w:footnote>
  <w:footnote w:id="2">
    <w:p w14:paraId="2DB41E05" w14:textId="2C03AF9C" w:rsidR="00023759" w:rsidRPr="00023759" w:rsidRDefault="00023759">
      <w:pPr>
        <w:pStyle w:val="FootnoteText"/>
        <w:rPr>
          <w:lang w:val="en-CA"/>
        </w:rPr>
      </w:pPr>
      <w:r>
        <w:rPr>
          <w:rStyle w:val="FootnoteReference"/>
        </w:rPr>
        <w:footnoteRef/>
      </w:r>
      <w:r>
        <w:t xml:space="preserve"> </w:t>
      </w:r>
      <w:r w:rsidRPr="00023759">
        <w:rPr>
          <w:rFonts w:ascii="Arial" w:hAnsi="Arial" w:cs="Arial"/>
          <w:bCs/>
          <w:color w:val="333333"/>
          <w:sz w:val="18"/>
          <w:shd w:val="clear" w:color="auto" w:fill="FFE7AF"/>
        </w:rPr>
        <w:t>"Neuroscience Graduate Program."</w:t>
      </w:r>
      <w:r w:rsidRPr="00023759">
        <w:rPr>
          <w:rStyle w:val="apple-converted-space"/>
          <w:rFonts w:ascii="Arial" w:hAnsi="Arial" w:cs="Arial"/>
          <w:bCs/>
          <w:color w:val="333333"/>
          <w:sz w:val="18"/>
          <w:shd w:val="clear" w:color="auto" w:fill="FFE7AF"/>
        </w:rPr>
        <w:t> </w:t>
      </w:r>
      <w:r w:rsidRPr="00023759">
        <w:rPr>
          <w:rFonts w:ascii="Arial" w:hAnsi="Arial" w:cs="Arial"/>
          <w:bCs/>
          <w:i/>
          <w:iCs/>
          <w:color w:val="333333"/>
          <w:sz w:val="18"/>
          <w:shd w:val="clear" w:color="auto" w:fill="FFE7AF"/>
        </w:rPr>
        <w:t>Neuroscience Graduate Program</w:t>
      </w:r>
      <w:r w:rsidRPr="00023759">
        <w:rPr>
          <w:rFonts w:ascii="Arial" w:hAnsi="Arial" w:cs="Arial"/>
          <w:bCs/>
          <w:color w:val="333333"/>
          <w:sz w:val="18"/>
          <w:shd w:val="clear" w:color="auto" w:fill="FFE7AF"/>
        </w:rPr>
        <w:t>. Web. 7 Jan. 2016.</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50242F"/>
    <w:multiLevelType w:val="hybridMultilevel"/>
    <w:tmpl w:val="2BACBE56"/>
    <w:lvl w:ilvl="0" w:tplc="6B12FBF8">
      <w:start w:val="1"/>
      <w:numFmt w:val="bullet"/>
      <w:lvlText w:val=""/>
      <w:lvlJc w:val="left"/>
      <w:pPr>
        <w:ind w:left="360" w:hanging="360"/>
      </w:pPr>
      <w:rPr>
        <w:rFonts w:ascii="Symbol" w:hAnsi="Symbol" w:hint="default"/>
        <w:sz w:val="28"/>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nsid w:val="13BA0B36"/>
    <w:multiLevelType w:val="hybridMultilevel"/>
    <w:tmpl w:val="688E7A38"/>
    <w:lvl w:ilvl="0" w:tplc="DDDCF9D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nsid w:val="18FE7088"/>
    <w:multiLevelType w:val="multilevel"/>
    <w:tmpl w:val="E7F40C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20906CDF"/>
    <w:multiLevelType w:val="hybridMultilevel"/>
    <w:tmpl w:val="9E244A1C"/>
    <w:lvl w:ilvl="0" w:tplc="A78AD9E8">
      <w:start w:val="1"/>
      <w:numFmt w:val="bullet"/>
      <w:pStyle w:val="ListBullet"/>
      <w:lvlText w:val=""/>
      <w:lvlJc w:val="left"/>
      <w:pPr>
        <w:tabs>
          <w:tab w:val="num" w:pos="432"/>
        </w:tabs>
        <w:ind w:left="432" w:hanging="432"/>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1446B0B"/>
    <w:multiLevelType w:val="hybridMultilevel"/>
    <w:tmpl w:val="32E6FFE4"/>
    <w:lvl w:ilvl="0" w:tplc="6B12FBF8">
      <w:start w:val="1"/>
      <w:numFmt w:val="bullet"/>
      <w:lvlText w:val=""/>
      <w:lvlJc w:val="left"/>
      <w:pPr>
        <w:ind w:left="421" w:hanging="360"/>
      </w:pPr>
      <w:rPr>
        <w:rFonts w:ascii="Symbol" w:hAnsi="Symbol" w:hint="default"/>
        <w:sz w:val="28"/>
      </w:rPr>
    </w:lvl>
    <w:lvl w:ilvl="1" w:tplc="04090003" w:tentative="1">
      <w:start w:val="1"/>
      <w:numFmt w:val="bullet"/>
      <w:lvlText w:val="o"/>
      <w:lvlJc w:val="left"/>
      <w:pPr>
        <w:ind w:left="1501" w:hanging="360"/>
      </w:pPr>
      <w:rPr>
        <w:rFonts w:ascii="Courier New" w:hAnsi="Courier New" w:cs="Courier New" w:hint="default"/>
      </w:rPr>
    </w:lvl>
    <w:lvl w:ilvl="2" w:tplc="04090005" w:tentative="1">
      <w:start w:val="1"/>
      <w:numFmt w:val="bullet"/>
      <w:lvlText w:val=""/>
      <w:lvlJc w:val="left"/>
      <w:pPr>
        <w:ind w:left="2221" w:hanging="360"/>
      </w:pPr>
      <w:rPr>
        <w:rFonts w:ascii="Wingdings" w:hAnsi="Wingdings" w:hint="default"/>
      </w:rPr>
    </w:lvl>
    <w:lvl w:ilvl="3" w:tplc="04090001" w:tentative="1">
      <w:start w:val="1"/>
      <w:numFmt w:val="bullet"/>
      <w:lvlText w:val=""/>
      <w:lvlJc w:val="left"/>
      <w:pPr>
        <w:ind w:left="2941" w:hanging="360"/>
      </w:pPr>
      <w:rPr>
        <w:rFonts w:ascii="Symbol" w:hAnsi="Symbol" w:hint="default"/>
      </w:rPr>
    </w:lvl>
    <w:lvl w:ilvl="4" w:tplc="04090003" w:tentative="1">
      <w:start w:val="1"/>
      <w:numFmt w:val="bullet"/>
      <w:lvlText w:val="o"/>
      <w:lvlJc w:val="left"/>
      <w:pPr>
        <w:ind w:left="3661" w:hanging="360"/>
      </w:pPr>
      <w:rPr>
        <w:rFonts w:ascii="Courier New" w:hAnsi="Courier New" w:cs="Courier New" w:hint="default"/>
      </w:rPr>
    </w:lvl>
    <w:lvl w:ilvl="5" w:tplc="04090005" w:tentative="1">
      <w:start w:val="1"/>
      <w:numFmt w:val="bullet"/>
      <w:lvlText w:val=""/>
      <w:lvlJc w:val="left"/>
      <w:pPr>
        <w:ind w:left="4381" w:hanging="360"/>
      </w:pPr>
      <w:rPr>
        <w:rFonts w:ascii="Wingdings" w:hAnsi="Wingdings" w:hint="default"/>
      </w:rPr>
    </w:lvl>
    <w:lvl w:ilvl="6" w:tplc="04090001" w:tentative="1">
      <w:start w:val="1"/>
      <w:numFmt w:val="bullet"/>
      <w:lvlText w:val=""/>
      <w:lvlJc w:val="left"/>
      <w:pPr>
        <w:ind w:left="5101" w:hanging="360"/>
      </w:pPr>
      <w:rPr>
        <w:rFonts w:ascii="Symbol" w:hAnsi="Symbol" w:hint="default"/>
      </w:rPr>
    </w:lvl>
    <w:lvl w:ilvl="7" w:tplc="04090003" w:tentative="1">
      <w:start w:val="1"/>
      <w:numFmt w:val="bullet"/>
      <w:lvlText w:val="o"/>
      <w:lvlJc w:val="left"/>
      <w:pPr>
        <w:ind w:left="5821" w:hanging="360"/>
      </w:pPr>
      <w:rPr>
        <w:rFonts w:ascii="Courier New" w:hAnsi="Courier New" w:cs="Courier New" w:hint="default"/>
      </w:rPr>
    </w:lvl>
    <w:lvl w:ilvl="8" w:tplc="04090005" w:tentative="1">
      <w:start w:val="1"/>
      <w:numFmt w:val="bullet"/>
      <w:lvlText w:val=""/>
      <w:lvlJc w:val="left"/>
      <w:pPr>
        <w:ind w:left="6541" w:hanging="360"/>
      </w:pPr>
      <w:rPr>
        <w:rFonts w:ascii="Wingdings" w:hAnsi="Wingdings" w:hint="default"/>
      </w:rPr>
    </w:lvl>
  </w:abstractNum>
  <w:abstractNum w:abstractNumId="5">
    <w:nsid w:val="240B017E"/>
    <w:multiLevelType w:val="hybridMultilevel"/>
    <w:tmpl w:val="2B5CBD6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4742E28"/>
    <w:multiLevelType w:val="hybridMultilevel"/>
    <w:tmpl w:val="BC5474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C2B1FD1"/>
    <w:multiLevelType w:val="hybridMultilevel"/>
    <w:tmpl w:val="4854457A"/>
    <w:lvl w:ilvl="0" w:tplc="A4D06EE0">
      <w:start w:val="1"/>
      <w:numFmt w:val="bullet"/>
      <w:lvlText w:val=""/>
      <w:lvlJc w:val="left"/>
      <w:pPr>
        <w:ind w:left="720" w:hanging="360"/>
      </w:pPr>
      <w:rPr>
        <w:rFonts w:ascii="Symbol" w:hAnsi="Symbol" w:hint="default"/>
        <w:sz w:val="3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7BE00C5F"/>
    <w:multiLevelType w:val="hybridMultilevel"/>
    <w:tmpl w:val="BC20BA8A"/>
    <w:lvl w:ilvl="0" w:tplc="04090001">
      <w:start w:val="1"/>
      <w:numFmt w:val="bullet"/>
      <w:lvlText w:val=""/>
      <w:lvlJc w:val="left"/>
      <w:pPr>
        <w:ind w:left="360" w:hanging="360"/>
      </w:pPr>
      <w:rPr>
        <w:rFonts w:ascii="Symbol" w:hAnsi="Symbol" w:hint="default"/>
      </w:rPr>
    </w:lvl>
    <w:lvl w:ilvl="1" w:tplc="BADAE8C6">
      <w:numFmt w:val="bullet"/>
      <w:lvlText w:val="-"/>
      <w:lvlJc w:val="left"/>
      <w:pPr>
        <w:ind w:left="1080" w:hanging="360"/>
      </w:pPr>
      <w:rPr>
        <w:rFonts w:ascii="Calibri" w:eastAsiaTheme="minorHAnsi" w:hAnsi="Calibri" w:cs="Arial"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8"/>
  </w:num>
  <w:num w:numId="2">
    <w:abstractNumId w:val="5"/>
  </w:num>
  <w:num w:numId="3">
    <w:abstractNumId w:val="3"/>
  </w:num>
  <w:num w:numId="4">
    <w:abstractNumId w:val="4"/>
  </w:num>
  <w:num w:numId="5">
    <w:abstractNumId w:val="1"/>
  </w:num>
  <w:num w:numId="6">
    <w:abstractNumId w:val="2"/>
  </w:num>
  <w:num w:numId="7">
    <w:abstractNumId w:val="0"/>
  </w:num>
  <w:num w:numId="8">
    <w:abstractNumId w:val="6"/>
  </w:num>
  <w:num w:numId="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proofState w:spelling="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E7E25"/>
    <w:rsid w:val="00023759"/>
    <w:rsid w:val="000E044C"/>
    <w:rsid w:val="000E2360"/>
    <w:rsid w:val="000E3B03"/>
    <w:rsid w:val="00113A7C"/>
    <w:rsid w:val="00154712"/>
    <w:rsid w:val="0023212A"/>
    <w:rsid w:val="00246693"/>
    <w:rsid w:val="003108D0"/>
    <w:rsid w:val="003138F8"/>
    <w:rsid w:val="003F4B74"/>
    <w:rsid w:val="00493183"/>
    <w:rsid w:val="00504A3E"/>
    <w:rsid w:val="006B73DC"/>
    <w:rsid w:val="00724315"/>
    <w:rsid w:val="0077448F"/>
    <w:rsid w:val="00776744"/>
    <w:rsid w:val="007E7971"/>
    <w:rsid w:val="00837E24"/>
    <w:rsid w:val="008B0C6C"/>
    <w:rsid w:val="00935FAF"/>
    <w:rsid w:val="00AC09A8"/>
    <w:rsid w:val="00AC5C2E"/>
    <w:rsid w:val="00B12CE1"/>
    <w:rsid w:val="00B23782"/>
    <w:rsid w:val="00C271A2"/>
    <w:rsid w:val="00C46189"/>
    <w:rsid w:val="00CC2868"/>
    <w:rsid w:val="00D04F3F"/>
    <w:rsid w:val="00DB5E9C"/>
    <w:rsid w:val="00DE7E25"/>
    <w:rsid w:val="00E36579"/>
    <w:rsid w:val="00F94E0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11DECE"/>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9"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DE7E25"/>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DE7E25"/>
    <w:pPr>
      <w:keepNext/>
      <w:keepLines/>
      <w:spacing w:before="4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E7E25"/>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DE7E25"/>
    <w:rPr>
      <w:rFonts w:asciiTheme="majorHAnsi" w:eastAsiaTheme="majorEastAsia" w:hAnsiTheme="majorHAnsi" w:cstheme="majorBidi"/>
      <w:color w:val="2E74B5" w:themeColor="accent1" w:themeShade="BF"/>
      <w:sz w:val="26"/>
      <w:szCs w:val="26"/>
    </w:rPr>
  </w:style>
  <w:style w:type="paragraph" w:styleId="NormalWeb">
    <w:name w:val="Normal (Web)"/>
    <w:basedOn w:val="Normal"/>
    <w:uiPriority w:val="99"/>
    <w:semiHidden/>
    <w:unhideWhenUsed/>
    <w:rsid w:val="003138F8"/>
    <w:pPr>
      <w:spacing w:before="100" w:beforeAutospacing="1" w:after="100" w:afterAutospacing="1"/>
    </w:pPr>
    <w:rPr>
      <w:rFonts w:ascii="Times New Roman" w:eastAsiaTheme="minorHAnsi" w:hAnsi="Times New Roman" w:cs="Times New Roman"/>
      <w:lang w:val="en-CA" w:eastAsia="en-US"/>
    </w:rPr>
  </w:style>
  <w:style w:type="paragraph" w:customStyle="1" w:styleId="style1">
    <w:name w:val="style1"/>
    <w:basedOn w:val="Normal"/>
    <w:rsid w:val="003138F8"/>
    <w:pPr>
      <w:spacing w:before="100" w:beforeAutospacing="1" w:after="100" w:afterAutospacing="1"/>
    </w:pPr>
    <w:rPr>
      <w:rFonts w:ascii="Times New Roman" w:eastAsiaTheme="minorHAnsi" w:hAnsi="Times New Roman" w:cs="Times New Roman"/>
      <w:lang w:val="en-CA" w:eastAsia="en-US"/>
    </w:rPr>
  </w:style>
  <w:style w:type="paragraph" w:styleId="FootnoteText">
    <w:name w:val="footnote text"/>
    <w:basedOn w:val="Normal"/>
    <w:link w:val="FootnoteTextChar"/>
    <w:uiPriority w:val="99"/>
    <w:unhideWhenUsed/>
    <w:rsid w:val="003138F8"/>
  </w:style>
  <w:style w:type="character" w:customStyle="1" w:styleId="FootnoteTextChar">
    <w:name w:val="Footnote Text Char"/>
    <w:basedOn w:val="DefaultParagraphFont"/>
    <w:link w:val="FootnoteText"/>
    <w:uiPriority w:val="99"/>
    <w:rsid w:val="003138F8"/>
  </w:style>
  <w:style w:type="character" w:styleId="FootnoteReference">
    <w:name w:val="footnote reference"/>
    <w:basedOn w:val="DefaultParagraphFont"/>
    <w:uiPriority w:val="99"/>
    <w:unhideWhenUsed/>
    <w:rsid w:val="003138F8"/>
    <w:rPr>
      <w:vertAlign w:val="superscript"/>
    </w:rPr>
  </w:style>
  <w:style w:type="paragraph" w:styleId="ListBullet">
    <w:name w:val="List Bullet"/>
    <w:basedOn w:val="Normal"/>
    <w:uiPriority w:val="9"/>
    <w:qFormat/>
    <w:rsid w:val="003108D0"/>
    <w:pPr>
      <w:numPr>
        <w:numId w:val="3"/>
      </w:numPr>
      <w:spacing w:after="120" w:line="259" w:lineRule="auto"/>
    </w:pPr>
    <w:rPr>
      <w:rFonts w:eastAsiaTheme="minorHAnsi"/>
      <w:color w:val="595959" w:themeColor="text1" w:themeTint="A6"/>
      <w:sz w:val="30"/>
      <w:szCs w:val="30"/>
    </w:rPr>
  </w:style>
  <w:style w:type="character" w:customStyle="1" w:styleId="apple-converted-space">
    <w:name w:val="apple-converted-space"/>
    <w:basedOn w:val="DefaultParagraphFont"/>
    <w:rsid w:val="00C271A2"/>
  </w:style>
  <w:style w:type="paragraph" w:styleId="ListParagraph">
    <w:name w:val="List Paragraph"/>
    <w:basedOn w:val="Normal"/>
    <w:uiPriority w:val="34"/>
    <w:qFormat/>
    <w:rsid w:val="00C271A2"/>
    <w:pPr>
      <w:ind w:left="720"/>
      <w:contextualSpacing/>
    </w:pPr>
  </w:style>
  <w:style w:type="character" w:styleId="Strong">
    <w:name w:val="Strong"/>
    <w:basedOn w:val="DefaultParagraphFont"/>
    <w:uiPriority w:val="22"/>
    <w:qFormat/>
    <w:rsid w:val="00023759"/>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34906357">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theme" Target="theme/theme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3.tiff"/><Relationship Id="rId4" Type="http://schemas.openxmlformats.org/officeDocument/2006/relationships/settings" Target="settings.xml"/><Relationship Id="rId9" Type="http://schemas.openxmlformats.org/officeDocument/2006/relationships/image" Target="media/image2.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01AE1F3-0476-472D-9A75-D3329D8795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119</TotalTime>
  <Pages>5</Pages>
  <Words>899</Words>
  <Characters>5128</Characters>
  <Application>Microsoft Office Word</Application>
  <DocSecurity>0</DocSecurity>
  <Lines>42</Lines>
  <Paragraphs>12</Paragraphs>
  <ScaleCrop>false</ScaleCrop>
  <HeadingPairs>
    <vt:vector size="2" baseType="variant">
      <vt:variant>
        <vt:lpstr>Title</vt:lpstr>
      </vt:variant>
      <vt:variant>
        <vt:i4>1</vt:i4>
      </vt:variant>
    </vt:vector>
  </HeadingPairs>
  <TitlesOfParts>
    <vt:vector size="1" baseType="lpstr">
      <vt:lpstr/>
    </vt:vector>
  </TitlesOfParts>
  <Company>Peel District School Board</Company>
  <LinksUpToDate>false</LinksUpToDate>
  <CharactersWithSpaces>6015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Hrithik Shah</dc:creator>
  <cp:keywords/>
  <dc:description/>
  <cp:lastModifiedBy>Shah, Hrithik</cp:lastModifiedBy>
  <cp:revision>18</cp:revision>
  <dcterms:created xsi:type="dcterms:W3CDTF">2016-01-05T19:30:00Z</dcterms:created>
  <dcterms:modified xsi:type="dcterms:W3CDTF">2016-01-07T16:29:00Z</dcterms:modified>
</cp:coreProperties>
</file>